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70D6" w14:textId="77777777" w:rsidR="00AB7DD8" w:rsidRDefault="00AB7DD8" w:rsidP="006C7223">
      <w:pPr>
        <w:spacing w:after="0"/>
        <w:jc w:val="both"/>
      </w:pPr>
      <w:r>
        <w:t>OŠ KAŠTANJER PULA</w:t>
      </w:r>
    </w:p>
    <w:p w14:paraId="227A70D7" w14:textId="77777777" w:rsidR="00AB7DD8" w:rsidRDefault="00AB7DD8" w:rsidP="006C7223">
      <w:pPr>
        <w:spacing w:after="0"/>
        <w:jc w:val="both"/>
      </w:pPr>
      <w:r>
        <w:t>RIMSKE CENTURIJACIJE 29</w:t>
      </w:r>
    </w:p>
    <w:p w14:paraId="227A70D8" w14:textId="77777777" w:rsidR="00AB7DD8" w:rsidRDefault="00AB7DD8" w:rsidP="006C7223">
      <w:pPr>
        <w:spacing w:after="0"/>
        <w:jc w:val="both"/>
      </w:pPr>
      <w:r>
        <w:t>52100 PULA</w:t>
      </w:r>
    </w:p>
    <w:p w14:paraId="227A70D9" w14:textId="3C538326" w:rsidR="00AB7DD8" w:rsidRDefault="00AB7DD8" w:rsidP="006C7223">
      <w:pPr>
        <w:spacing w:after="0"/>
        <w:jc w:val="both"/>
      </w:pPr>
      <w:r>
        <w:t>KLASA:</w:t>
      </w:r>
      <w:r w:rsidR="009052AB">
        <w:t>400-01/2</w:t>
      </w:r>
      <w:r w:rsidR="00A0385C">
        <w:t>5</w:t>
      </w:r>
      <w:r w:rsidR="009052AB">
        <w:t>-01/2</w:t>
      </w:r>
    </w:p>
    <w:p w14:paraId="227A70DA" w14:textId="14BFEEC1" w:rsidR="00AB7DD8" w:rsidRDefault="00AB7DD8" w:rsidP="006C7223">
      <w:pPr>
        <w:spacing w:after="0"/>
        <w:jc w:val="both"/>
      </w:pPr>
      <w:r>
        <w:t>URBROJ:</w:t>
      </w:r>
      <w:r w:rsidR="009052AB">
        <w:t>21</w:t>
      </w:r>
      <w:r w:rsidR="00A0385C">
        <w:t>6</w:t>
      </w:r>
      <w:r w:rsidR="009052AB">
        <w:t>3-7-10-0</w:t>
      </w:r>
      <w:r w:rsidR="00A0385C">
        <w:t>1</w:t>
      </w:r>
      <w:r w:rsidR="009052AB">
        <w:t>/01-2</w:t>
      </w:r>
      <w:r w:rsidR="00A0385C">
        <w:t>5</w:t>
      </w:r>
      <w:r w:rsidR="009052AB">
        <w:t>-1</w:t>
      </w:r>
    </w:p>
    <w:p w14:paraId="227A70DB" w14:textId="50718DBE" w:rsidR="00AB7DD8" w:rsidRDefault="00AB7DD8" w:rsidP="006C7223">
      <w:pPr>
        <w:spacing w:after="0"/>
        <w:jc w:val="both"/>
      </w:pPr>
      <w:r>
        <w:t>P</w:t>
      </w:r>
      <w:r w:rsidR="00EC052D">
        <w:t>ULA</w:t>
      </w:r>
      <w:r w:rsidR="00C80D7D">
        <w:t>,</w:t>
      </w:r>
      <w:r w:rsidR="00A0385C">
        <w:t>1</w:t>
      </w:r>
      <w:r w:rsidR="009052AB">
        <w:t>0.10.202</w:t>
      </w:r>
      <w:r w:rsidR="00A0385C">
        <w:t>5</w:t>
      </w:r>
      <w:r w:rsidR="009052AB">
        <w:t>.</w:t>
      </w:r>
    </w:p>
    <w:p w14:paraId="227A70DC" w14:textId="77777777" w:rsidR="00746065" w:rsidRDefault="00AB7DD8" w:rsidP="006C7223">
      <w:pPr>
        <w:pStyle w:val="Bezproreda"/>
        <w:jc w:val="both"/>
      </w:pPr>
      <w:r>
        <w:tab/>
      </w:r>
      <w:r>
        <w:tab/>
      </w:r>
    </w:p>
    <w:p w14:paraId="227A70DD" w14:textId="77777777" w:rsidR="00746065" w:rsidRDefault="00746065" w:rsidP="006C7223">
      <w:pPr>
        <w:pStyle w:val="Bezproreda"/>
        <w:jc w:val="both"/>
      </w:pPr>
    </w:p>
    <w:p w14:paraId="227A70DE" w14:textId="57F2AAE0" w:rsidR="00AB7DD8" w:rsidRPr="001E3B9D" w:rsidRDefault="005244B5" w:rsidP="006C7223">
      <w:pPr>
        <w:pStyle w:val="Bezprored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433899">
        <w:rPr>
          <w:b/>
          <w:bCs/>
          <w:sz w:val="24"/>
          <w:szCs w:val="24"/>
        </w:rPr>
        <w:t xml:space="preserve">        </w:t>
      </w:r>
      <w:r w:rsidR="00AB7DD8" w:rsidRPr="001E3B9D">
        <w:rPr>
          <w:b/>
          <w:bCs/>
          <w:sz w:val="24"/>
          <w:szCs w:val="24"/>
        </w:rPr>
        <w:t xml:space="preserve">Obrazloženje </w:t>
      </w:r>
      <w:r w:rsidR="00746065">
        <w:rPr>
          <w:b/>
          <w:bCs/>
          <w:sz w:val="24"/>
          <w:szCs w:val="24"/>
        </w:rPr>
        <w:t>financijskog plana za 202</w:t>
      </w:r>
      <w:r w:rsidR="00F34557">
        <w:rPr>
          <w:b/>
          <w:bCs/>
          <w:sz w:val="24"/>
          <w:szCs w:val="24"/>
        </w:rPr>
        <w:t>6</w:t>
      </w:r>
      <w:r w:rsidR="00AB7DD8" w:rsidRPr="001E3B9D">
        <w:rPr>
          <w:b/>
          <w:bCs/>
          <w:sz w:val="24"/>
          <w:szCs w:val="24"/>
        </w:rPr>
        <w:t>.godinu</w:t>
      </w:r>
    </w:p>
    <w:p w14:paraId="227A70DF" w14:textId="3E7527EA" w:rsidR="00AB7DD8" w:rsidRPr="001E3B9D" w:rsidRDefault="00AB7DD8" w:rsidP="006C7223">
      <w:pPr>
        <w:jc w:val="both"/>
        <w:rPr>
          <w:b/>
          <w:bCs/>
          <w:sz w:val="24"/>
          <w:szCs w:val="24"/>
        </w:rPr>
      </w:pPr>
      <w:r w:rsidRPr="001E3B9D">
        <w:rPr>
          <w:b/>
          <w:bCs/>
          <w:sz w:val="24"/>
          <w:szCs w:val="24"/>
        </w:rPr>
        <w:tab/>
      </w:r>
      <w:r w:rsidRPr="001E3B9D">
        <w:rPr>
          <w:b/>
          <w:bCs/>
          <w:sz w:val="24"/>
          <w:szCs w:val="24"/>
        </w:rPr>
        <w:tab/>
      </w:r>
      <w:r w:rsidRPr="001E3B9D">
        <w:rPr>
          <w:b/>
          <w:bCs/>
          <w:sz w:val="24"/>
          <w:szCs w:val="24"/>
        </w:rPr>
        <w:tab/>
      </w:r>
      <w:r w:rsidR="005244B5">
        <w:rPr>
          <w:b/>
          <w:bCs/>
          <w:sz w:val="24"/>
          <w:szCs w:val="24"/>
        </w:rPr>
        <w:t xml:space="preserve">           </w:t>
      </w:r>
      <w:r w:rsidRPr="001E3B9D">
        <w:rPr>
          <w:b/>
          <w:bCs/>
          <w:sz w:val="24"/>
          <w:szCs w:val="24"/>
        </w:rPr>
        <w:t xml:space="preserve"> i projekcija </w:t>
      </w:r>
      <w:r w:rsidR="00E526AC">
        <w:rPr>
          <w:b/>
          <w:bCs/>
          <w:sz w:val="24"/>
          <w:szCs w:val="24"/>
        </w:rPr>
        <w:t xml:space="preserve">plana </w:t>
      </w:r>
      <w:r w:rsidRPr="001E3B9D">
        <w:rPr>
          <w:b/>
          <w:bCs/>
          <w:sz w:val="24"/>
          <w:szCs w:val="24"/>
        </w:rPr>
        <w:t>za 20</w:t>
      </w:r>
      <w:r w:rsidR="00746065">
        <w:rPr>
          <w:b/>
          <w:bCs/>
          <w:sz w:val="24"/>
          <w:szCs w:val="24"/>
        </w:rPr>
        <w:t>2</w:t>
      </w:r>
      <w:r w:rsidR="00F34557">
        <w:rPr>
          <w:b/>
          <w:bCs/>
          <w:sz w:val="24"/>
          <w:szCs w:val="24"/>
        </w:rPr>
        <w:t>7</w:t>
      </w:r>
      <w:r w:rsidRPr="001E3B9D">
        <w:rPr>
          <w:b/>
          <w:bCs/>
          <w:sz w:val="24"/>
          <w:szCs w:val="24"/>
        </w:rPr>
        <w:t xml:space="preserve">. </w:t>
      </w:r>
      <w:r w:rsidR="00F25D32">
        <w:rPr>
          <w:b/>
          <w:bCs/>
          <w:sz w:val="24"/>
          <w:szCs w:val="24"/>
        </w:rPr>
        <w:t>i</w:t>
      </w:r>
      <w:r w:rsidRPr="001E3B9D">
        <w:rPr>
          <w:b/>
          <w:bCs/>
          <w:sz w:val="24"/>
          <w:szCs w:val="24"/>
        </w:rPr>
        <w:t xml:space="preserve"> </w:t>
      </w:r>
      <w:r w:rsidR="00C55A3B">
        <w:rPr>
          <w:b/>
          <w:bCs/>
          <w:sz w:val="24"/>
          <w:szCs w:val="24"/>
        </w:rPr>
        <w:t>20</w:t>
      </w:r>
      <w:r w:rsidR="0031163A">
        <w:rPr>
          <w:b/>
          <w:bCs/>
          <w:sz w:val="24"/>
          <w:szCs w:val="24"/>
        </w:rPr>
        <w:t>2</w:t>
      </w:r>
      <w:r w:rsidR="00F34557">
        <w:rPr>
          <w:b/>
          <w:bCs/>
          <w:sz w:val="24"/>
          <w:szCs w:val="24"/>
        </w:rPr>
        <w:t>8</w:t>
      </w:r>
      <w:r w:rsidRPr="001E3B9D">
        <w:rPr>
          <w:b/>
          <w:bCs/>
          <w:sz w:val="24"/>
          <w:szCs w:val="24"/>
        </w:rPr>
        <w:t>.godinu</w:t>
      </w:r>
    </w:p>
    <w:p w14:paraId="227A70E0" w14:textId="77777777" w:rsidR="00AB7DD8" w:rsidRPr="001E3B9D" w:rsidRDefault="00AB7DD8" w:rsidP="006C7223">
      <w:pPr>
        <w:pStyle w:val="Bezproreda"/>
        <w:jc w:val="both"/>
        <w:rPr>
          <w:b/>
          <w:bCs/>
          <w:sz w:val="24"/>
          <w:szCs w:val="24"/>
        </w:rPr>
      </w:pPr>
    </w:p>
    <w:p w14:paraId="227A70E1" w14:textId="77777777" w:rsidR="00AB7DD8" w:rsidRPr="001E3B9D" w:rsidRDefault="00AB7DD8" w:rsidP="006C7223">
      <w:pPr>
        <w:pStyle w:val="Bezproreda"/>
        <w:jc w:val="both"/>
        <w:rPr>
          <w:b/>
          <w:bCs/>
        </w:rPr>
      </w:pPr>
      <w:r w:rsidRPr="001E3B9D">
        <w:rPr>
          <w:b/>
          <w:bCs/>
        </w:rPr>
        <w:t xml:space="preserve">1. </w:t>
      </w:r>
      <w:r w:rsidR="006C7223" w:rsidRPr="001E3B9D">
        <w:rPr>
          <w:b/>
          <w:bCs/>
        </w:rPr>
        <w:t>SAŽETAK DJELOKRUGA RADA PRORAČUNSKOG KORISNIKA</w:t>
      </w:r>
    </w:p>
    <w:p w14:paraId="227A70E2" w14:textId="77777777" w:rsidR="00AB7DD8" w:rsidRDefault="00AB7DD8" w:rsidP="006C7223">
      <w:pPr>
        <w:pStyle w:val="Bezproreda"/>
        <w:jc w:val="both"/>
      </w:pPr>
    </w:p>
    <w:p w14:paraId="227A70E3" w14:textId="77777777" w:rsidR="00AB7DD8" w:rsidRDefault="00AB7DD8" w:rsidP="006C7223">
      <w:pPr>
        <w:pStyle w:val="Bezproreda"/>
        <w:jc w:val="both"/>
      </w:pPr>
      <w:r>
        <w:t>a) Osnovni podatci</w:t>
      </w:r>
    </w:p>
    <w:p w14:paraId="227A70E4" w14:textId="77777777" w:rsidR="00AB7DD8" w:rsidRDefault="00AB7DD8" w:rsidP="006C7223">
      <w:pPr>
        <w:pStyle w:val="Bezproreda"/>
        <w:jc w:val="both"/>
      </w:pPr>
    </w:p>
    <w:p w14:paraId="227A70E5" w14:textId="7534BE5F" w:rsidR="00AB7DD8" w:rsidRDefault="00AB7DD8" w:rsidP="006C7223">
      <w:pPr>
        <w:pStyle w:val="Bezproreda"/>
        <w:jc w:val="both"/>
      </w:pPr>
      <w:r>
        <w:t>Osnovna škola Kaštanjer Pula pruža učenicima osnovn</w:t>
      </w:r>
      <w:r w:rsidR="008278D3">
        <w:t xml:space="preserve">i odgoj i </w:t>
      </w:r>
      <w:r>
        <w:t>obrazovanje od 1. do 8. razreda. Nastavu pohađa 5</w:t>
      </w:r>
      <w:r w:rsidR="00CF44F8">
        <w:t>40</w:t>
      </w:r>
      <w:r w:rsidR="00A17C1A">
        <w:t xml:space="preserve"> </w:t>
      </w:r>
      <w:r>
        <w:t xml:space="preserve">učenika u 24 razredna odjela . Za učenike </w:t>
      </w:r>
      <w:r w:rsidR="00DA7343">
        <w:t xml:space="preserve"> </w:t>
      </w:r>
      <w:r>
        <w:t>1.</w:t>
      </w:r>
      <w:r w:rsidR="00645C75">
        <w:t>,</w:t>
      </w:r>
      <w:r w:rsidR="00A36B83">
        <w:t>2</w:t>
      </w:r>
      <w:r>
        <w:t>.</w:t>
      </w:r>
      <w:r w:rsidR="00232BE7">
        <w:t>,</w:t>
      </w:r>
      <w:r w:rsidR="00645C75">
        <w:t xml:space="preserve"> 3.</w:t>
      </w:r>
      <w:r w:rsidR="00232BE7">
        <w:t xml:space="preserve"> i 4. razreda </w:t>
      </w:r>
      <w:r>
        <w:t>o</w:t>
      </w:r>
      <w:r w:rsidR="00645C75">
        <w:t xml:space="preserve">sigurano je </w:t>
      </w:r>
      <w:r w:rsidR="00CF44F8">
        <w:t>osam</w:t>
      </w:r>
      <w:r w:rsidR="00232BE7">
        <w:t xml:space="preserve"> </w:t>
      </w:r>
      <w:r w:rsidR="00645C75">
        <w:t xml:space="preserve"> učiteljica u </w:t>
      </w:r>
      <w:r>
        <w:t>produžen</w:t>
      </w:r>
      <w:r w:rsidR="00645C75">
        <w:t xml:space="preserve">om </w:t>
      </w:r>
      <w:r>
        <w:t>boravk</w:t>
      </w:r>
      <w:r w:rsidR="00645C75">
        <w:t xml:space="preserve">u za rad </w:t>
      </w:r>
      <w:r w:rsidR="008278D3">
        <w:t xml:space="preserve"> nakon nastave</w:t>
      </w:r>
      <w:r w:rsidR="004722BF">
        <w:t>.</w:t>
      </w:r>
      <w:r>
        <w:t xml:space="preserve"> Nastava se odvija u </w:t>
      </w:r>
      <w:r w:rsidR="004722BF">
        <w:t xml:space="preserve">jednoj </w:t>
      </w:r>
      <w:r>
        <w:t xml:space="preserve"> smjen</w:t>
      </w:r>
      <w:r w:rsidR="004722BF">
        <w:t>i</w:t>
      </w:r>
      <w:r>
        <w:t xml:space="preserve"> </w:t>
      </w:r>
      <w:r w:rsidR="008278D3">
        <w:t>.</w:t>
      </w:r>
      <w:r>
        <w:t xml:space="preserve"> </w:t>
      </w:r>
      <w:r w:rsidR="008278D3">
        <w:t>I</w:t>
      </w:r>
      <w:r>
        <w:t xml:space="preserve">zborna, dopunska ,dodatna i </w:t>
      </w:r>
      <w:r w:rsidR="00DA7343">
        <w:t xml:space="preserve">slobodne aktivnosti </w:t>
      </w:r>
      <w:r>
        <w:t xml:space="preserve"> , prema </w:t>
      </w:r>
      <w:r w:rsidR="00DA7343">
        <w:t>G</w:t>
      </w:r>
      <w:r>
        <w:t>odišnjem planu i programu rada škole i Kurikulum</w:t>
      </w:r>
      <w:r w:rsidR="00FA00FF">
        <w:t>u</w:t>
      </w:r>
      <w:r w:rsidR="008278D3">
        <w:t xml:space="preserve"> odvija</w:t>
      </w:r>
      <w:r w:rsidR="00645C75">
        <w:t xml:space="preserve">ju </w:t>
      </w:r>
      <w:r w:rsidR="008278D3">
        <w:t>se</w:t>
      </w:r>
      <w:r w:rsidR="00645C75" w:rsidRPr="00645C75">
        <w:t xml:space="preserve"> </w:t>
      </w:r>
      <w:r w:rsidR="00645C75">
        <w:t>nakon redovne nastave</w:t>
      </w:r>
      <w:r>
        <w:t xml:space="preserve">. </w:t>
      </w:r>
      <w:r w:rsidR="008278D3">
        <w:t>S</w:t>
      </w:r>
      <w:r w:rsidR="00DA7343">
        <w:t xml:space="preserve">jednice </w:t>
      </w:r>
      <w:r w:rsidR="008278D3">
        <w:t xml:space="preserve"> kolegijalnih tijela (UV,ZV,VR I ŠO) odvijaju se </w:t>
      </w:r>
      <w:r w:rsidR="00645C75">
        <w:t xml:space="preserve">uživo, po potrebi i online </w:t>
      </w:r>
      <w:r w:rsidR="008278D3">
        <w:t>.</w:t>
      </w:r>
      <w:r w:rsidR="004722BF">
        <w:t xml:space="preserve"> K</w:t>
      </w:r>
      <w:r w:rsidR="008278D3">
        <w:t>omunikacija s roditeljima (roditeljski sastanci,</w:t>
      </w:r>
      <w:r w:rsidR="00BE3ABA">
        <w:t xml:space="preserve"> </w:t>
      </w:r>
      <w:r w:rsidR="008278D3">
        <w:t xml:space="preserve">individualne informacije)te stručna usavršavanja </w:t>
      </w:r>
      <w:r w:rsidR="00BE3ABA">
        <w:t xml:space="preserve">učitelja i stručnih suradnika </w:t>
      </w:r>
      <w:r w:rsidR="008278D3">
        <w:t xml:space="preserve">odvijaju se </w:t>
      </w:r>
      <w:r w:rsidR="00645C75">
        <w:t>uživo</w:t>
      </w:r>
      <w:r w:rsidR="004722BF">
        <w:t>.</w:t>
      </w:r>
      <w:r w:rsidR="00645C75">
        <w:t xml:space="preserve">  </w:t>
      </w:r>
      <w:r>
        <w:t xml:space="preserve">Brojno stanje upisanih učenika već nekoliko godina je stabilno, te očekujemo isti broj razrednih odjela u nekoliko narednih godina. </w:t>
      </w:r>
    </w:p>
    <w:p w14:paraId="227A70E6" w14:textId="77777777" w:rsidR="00AB7DD8" w:rsidRDefault="00AB7DD8" w:rsidP="006C7223">
      <w:pPr>
        <w:pStyle w:val="Bezproreda"/>
        <w:jc w:val="both"/>
      </w:pPr>
    </w:p>
    <w:p w14:paraId="227A70E7" w14:textId="77777777" w:rsidR="00AB7DD8" w:rsidRDefault="00AB7DD8" w:rsidP="006C7223">
      <w:pPr>
        <w:pStyle w:val="Bezproreda"/>
        <w:jc w:val="both"/>
      </w:pPr>
      <w:r>
        <w:t>b) Prostorni uvjeti-zgrada-stanje i plan</w:t>
      </w:r>
    </w:p>
    <w:p w14:paraId="227A70E8" w14:textId="77777777" w:rsidR="00AB7DD8" w:rsidRDefault="00AB7DD8" w:rsidP="006C7223">
      <w:pPr>
        <w:pStyle w:val="Bezproreda"/>
        <w:jc w:val="both"/>
      </w:pPr>
    </w:p>
    <w:p w14:paraId="227A70E9" w14:textId="2E36EFA3" w:rsidR="00403F2F" w:rsidRDefault="00AB7DD8" w:rsidP="006C7223">
      <w:pPr>
        <w:pStyle w:val="Bezproreda"/>
        <w:jc w:val="both"/>
      </w:pPr>
      <w:r>
        <w:t>Zgrada škole sagrađena je 1961.godine s površinom  2176.07m2</w:t>
      </w:r>
      <w:r w:rsidR="00DA7343">
        <w:t>.</w:t>
      </w:r>
      <w:r w:rsidR="007A57D8">
        <w:t xml:space="preserve"> </w:t>
      </w:r>
      <w:r>
        <w:t>1980.god</w:t>
      </w:r>
      <w:r w:rsidR="00DA7343">
        <w:t xml:space="preserve">ine </w:t>
      </w:r>
      <w:r w:rsidR="007A57D8">
        <w:t>iz</w:t>
      </w:r>
      <w:r>
        <w:t>građena je dvorana za TZK 288 m2 i svlačionice</w:t>
      </w:r>
      <w:r w:rsidR="007A57D8">
        <w:t xml:space="preserve"> </w:t>
      </w:r>
      <w:r>
        <w:t>166m2. Učionički prostor</w:t>
      </w:r>
      <w:r w:rsidR="00DA7343">
        <w:t xml:space="preserve"> čini </w:t>
      </w:r>
      <w:r>
        <w:t>1</w:t>
      </w:r>
      <w:r w:rsidR="008D6367">
        <w:t>8</w:t>
      </w:r>
      <w:r>
        <w:t xml:space="preserve"> učionica</w:t>
      </w:r>
      <w:r w:rsidR="00DA7343">
        <w:t xml:space="preserve"> z</w:t>
      </w:r>
      <w:r>
        <w:t>a 24 razredna odjela</w:t>
      </w:r>
      <w:r w:rsidR="00DA7343">
        <w:t xml:space="preserve"> što nije dostatno za jednosmjensku nastavu.</w:t>
      </w:r>
      <w:r>
        <w:t xml:space="preserve"> U projekcionom planu je nadogradnja škole, koja bi omogućila bolje uvjete rada. Južni dio školske zgrade je na rasutom terenu, kojeg ispiru podzemne vode, </w:t>
      </w:r>
      <w:r w:rsidR="00DA7343">
        <w:t>a</w:t>
      </w:r>
      <w:r>
        <w:t xml:space="preserve"> </w:t>
      </w:r>
      <w:r w:rsidR="00403F2F">
        <w:t xml:space="preserve">nakon </w:t>
      </w:r>
      <w:r>
        <w:t>ispitivanj</w:t>
      </w:r>
      <w:r w:rsidR="00403F2F">
        <w:t xml:space="preserve">a </w:t>
      </w:r>
      <w:r>
        <w:t xml:space="preserve"> terena</w:t>
      </w:r>
      <w:r w:rsidR="00DA7343">
        <w:t xml:space="preserve"> </w:t>
      </w:r>
      <w:r w:rsidR="00403F2F">
        <w:t>realizirano je betonsko injektirane temelja diletacije A.</w:t>
      </w:r>
      <w:r>
        <w:t xml:space="preserve"> Školska kuhinja je</w:t>
      </w:r>
      <w:r w:rsidR="007A57D8">
        <w:t xml:space="preserve"> adaptirana i u skladu sa HACCP-om ali nedostaje </w:t>
      </w:r>
      <w:r>
        <w:t xml:space="preserve"> blagovaon</w:t>
      </w:r>
      <w:r w:rsidR="007A57D8">
        <w:t>ica</w:t>
      </w:r>
      <w:r>
        <w:t xml:space="preserve">. </w:t>
      </w:r>
      <w:r w:rsidR="00AE5D7C">
        <w:t>Namjenski p</w:t>
      </w:r>
      <w:r>
        <w:t>roduženi boravak</w:t>
      </w:r>
      <w:r w:rsidR="00F7107D">
        <w:t>(prehrana)</w:t>
      </w:r>
      <w:r>
        <w:t xml:space="preserve"> je u  privremeno uređenom prostoru , koji prostorno zadovoljava , ali ne </w:t>
      </w:r>
      <w:r w:rsidR="00DA7343">
        <w:t xml:space="preserve">i po pedagoškim standardima . Nije </w:t>
      </w:r>
      <w:r>
        <w:t>direktno povezan sa školskom zgradom</w:t>
      </w:r>
      <w:r w:rsidR="00DA7343">
        <w:t xml:space="preserve"> jer ima v</w:t>
      </w:r>
      <w:r>
        <w:t>anjski pristup,</w:t>
      </w:r>
      <w:r w:rsidR="00746065">
        <w:t xml:space="preserve"> </w:t>
      </w:r>
      <w:r w:rsidR="00DA7343">
        <w:t xml:space="preserve">a </w:t>
      </w:r>
      <w:r>
        <w:t xml:space="preserve"> nadogradnjom bi</w:t>
      </w:r>
      <w:r w:rsidR="00DA7343">
        <w:t xml:space="preserve"> </w:t>
      </w:r>
      <w:r>
        <w:t>t</w:t>
      </w:r>
      <w:r w:rsidR="00DA7343">
        <w:t>o bilo riješeno.</w:t>
      </w:r>
      <w:r w:rsidR="00BF1269">
        <w:t xml:space="preserve"> </w:t>
      </w:r>
      <w:r w:rsidR="00282B0F">
        <w:t xml:space="preserve">Idejno rješenje </w:t>
      </w:r>
      <w:r w:rsidR="00AD3EF7">
        <w:t>prihvaćeno je od MZOM s financiranjem u iznosu 100%(</w:t>
      </w:r>
      <w:r w:rsidR="00BF1269">
        <w:t>NPOO).</w:t>
      </w:r>
      <w:r>
        <w:t xml:space="preserve"> </w:t>
      </w:r>
    </w:p>
    <w:p w14:paraId="227A70EA" w14:textId="77777777" w:rsidR="00403F2F" w:rsidRDefault="00403F2F" w:rsidP="006C7223">
      <w:pPr>
        <w:pStyle w:val="Bezproreda"/>
        <w:jc w:val="both"/>
      </w:pPr>
    </w:p>
    <w:p w14:paraId="227A70EB" w14:textId="77777777" w:rsidR="00AB7DD8" w:rsidRDefault="00AB7DD8" w:rsidP="006C7223">
      <w:pPr>
        <w:pStyle w:val="Bezproreda"/>
        <w:jc w:val="both"/>
      </w:pPr>
      <w:r>
        <w:t>c) Prostorni uvjeti –učionički prostor-stanje i plan , opremljenost prostora</w:t>
      </w:r>
    </w:p>
    <w:p w14:paraId="227A70EC" w14:textId="77777777" w:rsidR="00AB7DD8" w:rsidRDefault="00AB7DD8" w:rsidP="006C7223">
      <w:pPr>
        <w:pStyle w:val="Bezproreda"/>
        <w:jc w:val="both"/>
      </w:pPr>
    </w:p>
    <w:p w14:paraId="227A70ED" w14:textId="34D87881" w:rsidR="003A26B4" w:rsidRDefault="00AB7DD8" w:rsidP="006C7223">
      <w:pPr>
        <w:pStyle w:val="Bezproreda"/>
        <w:jc w:val="both"/>
      </w:pPr>
      <w:r>
        <w:t>Učionički prostor sa 1</w:t>
      </w:r>
      <w:r w:rsidR="00CF3856">
        <w:t>8</w:t>
      </w:r>
      <w:r>
        <w:t xml:space="preserve"> učionica ne zadovoljava potrebe škole,jer škola ima 24 razredna odjela, te je nužno da svaki nastavni sat jedan razred ima nastavu u dvorani za TZK i da 6 razreda RN radi u drugoj smjeni.</w:t>
      </w:r>
      <w:r w:rsidR="002E5DDF">
        <w:t xml:space="preserve"> Dvije učionice </w:t>
      </w:r>
      <w:r>
        <w:t xml:space="preserve"> </w:t>
      </w:r>
      <w:r w:rsidR="002E5DDF">
        <w:t>su improvizirane ,</w:t>
      </w:r>
      <w:r w:rsidR="00746065">
        <w:t xml:space="preserve"> </w:t>
      </w:r>
      <w:r w:rsidR="002E5DDF">
        <w:t>ograđene panelima te  akustika kao i energetska učinkovitost  u njima nije u skladu sa strukom. Isto tako , te učionice smještene su u prostoru koji je prethodno bio namijenjen ka</w:t>
      </w:r>
      <w:r w:rsidR="00746065">
        <w:t>o multifunkcionalan za priredbe</w:t>
      </w:r>
      <w:r w:rsidR="002E5DDF">
        <w:t>,</w:t>
      </w:r>
      <w:r w:rsidR="00746065">
        <w:t xml:space="preserve"> </w:t>
      </w:r>
      <w:r w:rsidR="002E5DDF">
        <w:t>stručne skupove,</w:t>
      </w:r>
      <w:r w:rsidR="00746065">
        <w:t xml:space="preserve"> </w:t>
      </w:r>
      <w:r w:rsidR="002E5DDF">
        <w:t>sastanke,</w:t>
      </w:r>
      <w:r w:rsidR="00746065">
        <w:t xml:space="preserve"> </w:t>
      </w:r>
      <w:r w:rsidR="00403F2F">
        <w:t xml:space="preserve">blagovaonica </w:t>
      </w:r>
      <w:r w:rsidR="002E5DDF">
        <w:t xml:space="preserve">pa se Školi prenamjenom u dvije učionice uskratio prostor za te aktivnosti. </w:t>
      </w:r>
      <w:r>
        <w:t>Premještanje učenika svaki nastavni sat u drugu učionicu otežava  sustavno korištenje  kao  i opremanje kabinetske nastave. Nastojanja su da se dobrom organizacijom kontrolira kretanje učenika i otklon</w:t>
      </w:r>
      <w:r w:rsidR="00CF44F8">
        <w:t>e</w:t>
      </w:r>
      <w:r>
        <w:t xml:space="preserve"> oštećivanja inventara. </w:t>
      </w:r>
      <w:r w:rsidR="00403F2F">
        <w:t xml:space="preserve">Školska knjižnica </w:t>
      </w:r>
      <w:r w:rsidR="008E4E9A">
        <w:t>pre</w:t>
      </w:r>
      <w:r w:rsidR="00403F2F">
        <w:t>mještena je u bivš</w:t>
      </w:r>
      <w:r w:rsidR="008E4E9A">
        <w:t xml:space="preserve">u zbornicu </w:t>
      </w:r>
      <w:r w:rsidR="00403F2F">
        <w:t xml:space="preserve">te </w:t>
      </w:r>
      <w:r w:rsidR="008E4E9A">
        <w:t xml:space="preserve">su poboljšani </w:t>
      </w:r>
      <w:r w:rsidR="00403F2F">
        <w:t xml:space="preserve"> </w:t>
      </w:r>
      <w:r w:rsidR="003A26B4">
        <w:t xml:space="preserve">uvjeti </w:t>
      </w:r>
      <w:r w:rsidR="00403F2F">
        <w:t>za držanje i izdavanje knjiga</w:t>
      </w:r>
      <w:r w:rsidR="00246924">
        <w:t xml:space="preserve"> kao i za rad s učenicima</w:t>
      </w:r>
      <w:r w:rsidR="003A26B4">
        <w:t xml:space="preserve"> iako kvadraturom ne zadovoljava standard.</w:t>
      </w:r>
      <w:r w:rsidR="00403F2F">
        <w:t xml:space="preserve"> </w:t>
      </w:r>
      <w:r>
        <w:t xml:space="preserve">Vodi se briga o opremanju </w:t>
      </w:r>
      <w:r w:rsidR="00F45E6C">
        <w:t xml:space="preserve">kabineta za izvođenje nastave suvremenim </w:t>
      </w:r>
      <w:r w:rsidR="00F45E6C">
        <w:lastRenderedPageBreak/>
        <w:t xml:space="preserve">sredstvima i pomagalima za zadovoljenje  </w:t>
      </w:r>
      <w:r>
        <w:t xml:space="preserve"> pedagošk</w:t>
      </w:r>
      <w:r w:rsidR="00F45E6C">
        <w:t xml:space="preserve">og </w:t>
      </w:r>
      <w:r>
        <w:t xml:space="preserve"> standard</w:t>
      </w:r>
      <w:r w:rsidR="00F45E6C">
        <w:t>a</w:t>
      </w:r>
      <w:r>
        <w:t>.</w:t>
      </w:r>
      <w:r w:rsidR="002E5DDF">
        <w:t xml:space="preserve"> Proširenjem (dogradnjom i izgradnjom) riješio bi se problem nedostatka učionica,</w:t>
      </w:r>
      <w:r w:rsidR="00746065">
        <w:t xml:space="preserve"> </w:t>
      </w:r>
      <w:r w:rsidR="002E5DDF">
        <w:t>osiguranje multifunkcionalnog prostora</w:t>
      </w:r>
      <w:r w:rsidR="00246924">
        <w:t xml:space="preserve"> i knjižnice </w:t>
      </w:r>
      <w:r w:rsidR="002E5DDF">
        <w:t xml:space="preserve"> te mogućnost jednosmjenske </w:t>
      </w:r>
      <w:r w:rsidR="00890D88">
        <w:t xml:space="preserve"> i kabinetske </w:t>
      </w:r>
      <w:r w:rsidR="002E5DDF">
        <w:t>nastave</w:t>
      </w:r>
      <w:r w:rsidR="00F7107D">
        <w:t xml:space="preserve"> u jednom objektu</w:t>
      </w:r>
      <w:r w:rsidR="003A26B4">
        <w:t>.</w:t>
      </w:r>
    </w:p>
    <w:p w14:paraId="227A70EE" w14:textId="77777777" w:rsidR="00AB7DD8" w:rsidRDefault="003A26B4" w:rsidP="006C7223">
      <w:pPr>
        <w:pStyle w:val="Bezproreda"/>
        <w:jc w:val="both"/>
      </w:pPr>
      <w:r>
        <w:t xml:space="preserve">Prostor bivše knjižnice adaptiran je za funkcioniranje školske zbornice koji  djelomično zadovoljava potrebe učitelja. Potrebno je osigurati novi prostor koji će kvadraturom i opremom zadovoljiti sve aktivnosti učitelja koji se provode u tom prostoru.   </w:t>
      </w:r>
    </w:p>
    <w:p w14:paraId="227A70EF" w14:textId="77777777" w:rsidR="00F7107D" w:rsidRDefault="00F7107D" w:rsidP="006C7223">
      <w:pPr>
        <w:pStyle w:val="Bezproreda"/>
        <w:jc w:val="both"/>
      </w:pPr>
    </w:p>
    <w:p w14:paraId="227A70F0" w14:textId="77777777" w:rsidR="00F7107D" w:rsidRDefault="00F7107D" w:rsidP="006C7223">
      <w:pPr>
        <w:pStyle w:val="Bezproreda"/>
        <w:jc w:val="both"/>
      </w:pPr>
      <w:r>
        <w:t>d) Najam zgrade Pučkog otvorenog učilišta  za šest područnih odjela</w:t>
      </w:r>
    </w:p>
    <w:p w14:paraId="227A70F1" w14:textId="77777777" w:rsidR="00F7107D" w:rsidRDefault="00F7107D" w:rsidP="006C7223">
      <w:pPr>
        <w:pStyle w:val="Bezproreda"/>
        <w:jc w:val="both"/>
      </w:pPr>
    </w:p>
    <w:p w14:paraId="227A70F2" w14:textId="77777777" w:rsidR="00F7107D" w:rsidRDefault="00F7107D" w:rsidP="00F7107D">
      <w:pPr>
        <w:pStyle w:val="Bezproreda"/>
        <w:jc w:val="both"/>
      </w:pPr>
      <w:r>
        <w:t xml:space="preserve"> Osnivač – Grad Pula osigurao je sredstva za najam zgrade Pučkog otvorenog učilišta  za šest </w:t>
      </w:r>
    </w:p>
    <w:p w14:paraId="227A70F3" w14:textId="77777777" w:rsidR="00F7107D" w:rsidRDefault="00F7107D" w:rsidP="00F7107D">
      <w:pPr>
        <w:pStyle w:val="Bezproreda"/>
        <w:jc w:val="both"/>
      </w:pPr>
      <w:r>
        <w:t xml:space="preserve"> područnih odjela OŠ Kaštanjer Pula kako bi se mogla realizirati jednosmjenska nastava </w:t>
      </w:r>
      <w:r w:rsidR="00C25753">
        <w:t>.</w:t>
      </w:r>
    </w:p>
    <w:p w14:paraId="227A70F4" w14:textId="77777777" w:rsidR="00C25753" w:rsidRDefault="00C25753" w:rsidP="006C7223">
      <w:pPr>
        <w:pStyle w:val="Bezproreda"/>
        <w:jc w:val="both"/>
      </w:pPr>
      <w:r>
        <w:t>Uložio je sredstva u prethodno uređenje  nakon čega je dobivena suglasnost resornog ministarstva za provođenje nastave za šest razrednih odjela trećih i četvrtih razreda .Učionice su opremljene školskim namještajem i potrebnom tehnologijom.</w:t>
      </w:r>
      <w:r w:rsidR="000726AC">
        <w:t xml:space="preserve"> </w:t>
      </w:r>
      <w:r>
        <w:t>To je privremeno rješenje do re</w:t>
      </w:r>
      <w:r w:rsidR="000726AC">
        <w:t>a</w:t>
      </w:r>
      <w:r>
        <w:t xml:space="preserve">lizacije dogradnje i izgradnje škole.  </w:t>
      </w:r>
    </w:p>
    <w:p w14:paraId="227A70F5" w14:textId="77777777" w:rsidR="00C25753" w:rsidRDefault="00C25753" w:rsidP="006C7223">
      <w:pPr>
        <w:pStyle w:val="Bezproreda"/>
        <w:jc w:val="both"/>
      </w:pPr>
    </w:p>
    <w:p w14:paraId="227A70F6" w14:textId="77777777" w:rsidR="00AB7DD8" w:rsidRDefault="00AB7DD8" w:rsidP="006C7223">
      <w:pPr>
        <w:pStyle w:val="Bezproreda"/>
        <w:jc w:val="both"/>
      </w:pPr>
      <w:r w:rsidRPr="001E3B9D">
        <w:rPr>
          <w:b/>
          <w:bCs/>
        </w:rPr>
        <w:t xml:space="preserve">2. </w:t>
      </w:r>
      <w:r w:rsidR="006C7223" w:rsidRPr="001E3B9D">
        <w:rPr>
          <w:b/>
          <w:bCs/>
        </w:rPr>
        <w:t xml:space="preserve">OBRAZLOŽENJE PROGRAMA RADA ŠKOLSKE </w:t>
      </w:r>
      <w:r w:rsidR="006C7223" w:rsidRPr="00B35AA5">
        <w:rPr>
          <w:b/>
          <w:bCs/>
        </w:rPr>
        <w:t>USTANOV</w:t>
      </w:r>
      <w:r w:rsidR="006C7223" w:rsidRPr="00B35AA5">
        <w:rPr>
          <w:b/>
        </w:rPr>
        <w:t>E PO AKTIVNOSTIMA</w:t>
      </w:r>
    </w:p>
    <w:p w14:paraId="227A70F7" w14:textId="77777777" w:rsidR="00AB7DD8" w:rsidRDefault="00AB7DD8" w:rsidP="006C7223">
      <w:pPr>
        <w:pStyle w:val="Bezproreda"/>
        <w:jc w:val="both"/>
      </w:pPr>
    </w:p>
    <w:p w14:paraId="227A70F8" w14:textId="498FCE0B" w:rsidR="00AB7DD8" w:rsidRDefault="00AB7DD8" w:rsidP="006C7223">
      <w:pPr>
        <w:pStyle w:val="Bezproreda"/>
        <w:jc w:val="both"/>
      </w:pPr>
      <w:r>
        <w:t>Svojim  programom rada škola je zacrtala prioritete ,</w:t>
      </w:r>
      <w:r w:rsidR="00746065">
        <w:t xml:space="preserve"> </w:t>
      </w:r>
      <w:r>
        <w:t xml:space="preserve">a to su kvalitetno obrazovanje  i odgoj učenika  i osposobljavanje za samostalno  i  cjeloživotno  učenje. </w:t>
      </w:r>
      <w:r w:rsidR="00E677FA">
        <w:t>Realizira se Nastavni pla</w:t>
      </w:r>
      <w:r w:rsidR="00633DB5">
        <w:t>n i program rada uz planiranje G</w:t>
      </w:r>
      <w:r w:rsidR="00E677FA">
        <w:t>odišnjeg plana rada</w:t>
      </w:r>
      <w:r w:rsidR="00633DB5">
        <w:t xml:space="preserve"> škole s podacima o općim uvjetima rada škole, broju djelatnika, zaduženjima učitelja, fondu sati po predmetima, uključenosti učenika u prehranu i prijevoz, plan i program rada stručnih suradnika i ravnatelja, predmetnih stručnih vijeća, plana rada kolegijalnih tijela škole te planom nabave i opremanja kao i  </w:t>
      </w:r>
      <w:r w:rsidR="00E677FA">
        <w:t xml:space="preserve"> Kurikuluma </w:t>
      </w:r>
      <w:r w:rsidR="00633DB5">
        <w:t>s konkretnim aktivnostima za učenike izvan redovne nastave kao što su slobodne aktivnosti, rad s djecom s posebnim potrebama (daroviti i s TUR), akcijama, projektima, terenskom nastavom</w:t>
      </w:r>
      <w:r w:rsidR="00586AAC">
        <w:t>,</w:t>
      </w:r>
      <w:r w:rsidR="00FA6B14">
        <w:t xml:space="preserve"> školskim preventivnim programom i </w:t>
      </w:r>
      <w:r w:rsidR="00633DB5">
        <w:t>višegodišnjim programima</w:t>
      </w:r>
      <w:r w:rsidR="00E677FA">
        <w:t>.</w:t>
      </w:r>
      <w:r w:rsidR="0019694A">
        <w:t xml:space="preserve"> </w:t>
      </w:r>
      <w:r w:rsidR="00746065">
        <w:t xml:space="preserve">Škola </w:t>
      </w:r>
      <w:r w:rsidR="002B69AB">
        <w:t xml:space="preserve">je </w:t>
      </w:r>
      <w:r w:rsidR="00746065">
        <w:t>uključ</w:t>
      </w:r>
      <w:r w:rsidR="002B69AB">
        <w:t>ena</w:t>
      </w:r>
      <w:r w:rsidR="00746065">
        <w:t xml:space="preserve"> u projekt E-škole</w:t>
      </w:r>
      <w:r w:rsidR="002B69AB">
        <w:t xml:space="preserve"> kojim se škola dodatno </w:t>
      </w:r>
      <w:r w:rsidR="00FA6B14">
        <w:t>o</w:t>
      </w:r>
      <w:r w:rsidR="002B69AB">
        <w:t xml:space="preserve">premila digitalnom tehnologijom i educirala </w:t>
      </w:r>
      <w:r w:rsidR="00FA6B14">
        <w:t xml:space="preserve">učiteljski </w:t>
      </w:r>
      <w:r w:rsidR="002B69AB">
        <w:t>kadar</w:t>
      </w:r>
      <w:r w:rsidR="00746065">
        <w:t xml:space="preserve">. </w:t>
      </w:r>
      <w:r>
        <w:t xml:space="preserve">Učitelji i stručni suradnici kontinuirano se usavršavaju kroz  seminare, stručne skupove, aktive, a podiže se i </w:t>
      </w:r>
      <w:r w:rsidR="00746065">
        <w:t>učiteljski</w:t>
      </w:r>
      <w:r>
        <w:t xml:space="preserve"> standard na višu razinu. Učenici se potiču na kreativnost,</w:t>
      </w:r>
      <w:r w:rsidR="00746065">
        <w:t xml:space="preserve"> </w:t>
      </w:r>
      <w:r>
        <w:t>otkrivaju se sposobnosti i talenti učenika uključivanjem u razna natjecanja, projekte,</w:t>
      </w:r>
      <w:r w:rsidR="00746065">
        <w:t xml:space="preserve"> </w:t>
      </w:r>
      <w:r>
        <w:t xml:space="preserve">manifestacije. Organiziraju se zajedničke aktivnosti učenika i učitelja kao projektni dani, škole u prirodi , terenske nastave radi upoznavanja prirodne, kulturne i duhovne baštine. Nude se izborni programi i skrbi se za stalno učenje i napredovanje učenika . Razvija se kontinuirana suradnja s roditeljima kao </w:t>
      </w:r>
      <w:r w:rsidR="00633DB5">
        <w:t xml:space="preserve">partnerima  čime se postiže </w:t>
      </w:r>
      <w:r>
        <w:t xml:space="preserve"> </w:t>
      </w:r>
      <w:r w:rsidR="00633DB5">
        <w:t xml:space="preserve">jedinstvo  odgojnog djelovanja koje je temelj za pravilan rast i razvoj djeteta. </w:t>
      </w:r>
      <w:r w:rsidR="00423FA0">
        <w:t xml:space="preserve"> </w:t>
      </w:r>
      <w:r>
        <w:t xml:space="preserve"> Provodi se zdravstveni kurikulum kao osnova za usvajanje normi zdravih životnih navika</w:t>
      </w:r>
      <w:r w:rsidR="000D1566">
        <w:t xml:space="preserve"> te građanski odgoj za buduće participiranje učenika u društvu</w:t>
      </w:r>
      <w:r>
        <w:t>.</w:t>
      </w:r>
      <w:r w:rsidR="000D1566">
        <w:t xml:space="preserve"> </w:t>
      </w:r>
      <w:r w:rsidR="00746065">
        <w:t>Realizira se Preventivni program u suradnji s ustanovama koje su podrška ili nositelji aktivnosti u području prevencije neprimjerenog ponašanja i ovisnosti mladih (ZZJZ IŽ, MUP, CK,</w:t>
      </w:r>
      <w:r w:rsidR="0042414F">
        <w:t xml:space="preserve"> Centar za mentalno zdravlje djece i mladeži, </w:t>
      </w:r>
      <w:r w:rsidR="00746065">
        <w:t xml:space="preserve"> Patronaža…). </w:t>
      </w:r>
      <w:r w:rsidR="00984F42">
        <w:t>Uv</w:t>
      </w:r>
      <w:r w:rsidR="002B69AB">
        <w:t>edena je</w:t>
      </w:r>
      <w:r w:rsidR="00984F42">
        <w:t xml:space="preserve"> izvannastavna aktivnost Građanskog odgoja za učenike</w:t>
      </w:r>
      <w:r w:rsidR="00E4005E">
        <w:t xml:space="preserve"> od </w:t>
      </w:r>
      <w:r w:rsidR="00984F42">
        <w:t xml:space="preserve"> pet</w:t>
      </w:r>
      <w:r w:rsidR="00E4005E">
        <w:t>og do osmog</w:t>
      </w:r>
      <w:r w:rsidR="002B69AB">
        <w:t xml:space="preserve"> </w:t>
      </w:r>
      <w:r w:rsidR="00984F42">
        <w:t>razreda</w:t>
      </w:r>
      <w:r w:rsidR="00E4005E">
        <w:t>,</w:t>
      </w:r>
      <w:r w:rsidR="00984F42">
        <w:t xml:space="preserve"> a projekt financira osnivač. </w:t>
      </w:r>
      <w:r w:rsidR="000D1566">
        <w:t xml:space="preserve">Naglasak je i na integraciji </w:t>
      </w:r>
      <w:r w:rsidR="00984F42">
        <w:t xml:space="preserve">i inkluziji </w:t>
      </w:r>
      <w:r w:rsidR="000D1566">
        <w:t>djece s teškoćama u učenju i radu t</w:t>
      </w:r>
      <w:r w:rsidR="00095BC6">
        <w:t>e s poremećajima u ponašanju s</w:t>
      </w:r>
      <w:r w:rsidR="000D1566">
        <w:t xml:space="preserve">toga je pojačan rad stručne službe škole </w:t>
      </w:r>
      <w:r w:rsidR="00E055DE">
        <w:t xml:space="preserve">(proširenje stručnog tima stručnim suradnikom psihološkog profila) </w:t>
      </w:r>
      <w:r w:rsidR="000D1566">
        <w:t>koja omogućava njihovo lakše funkcioniranje unutar odgojno-obrazovnog sustava</w:t>
      </w:r>
      <w:r w:rsidR="0042414F">
        <w:t xml:space="preserve"> i u svakodnevnom životu </w:t>
      </w:r>
      <w:r w:rsidR="000D1566">
        <w:t>.</w:t>
      </w:r>
      <w:r w:rsidR="00657B54">
        <w:t xml:space="preserve"> Škola surađuje s lokalnom zajednicom provođenjem raznih programa </w:t>
      </w:r>
      <w:r w:rsidR="00095BC6">
        <w:t xml:space="preserve"> i akcija </w:t>
      </w:r>
      <w:r w:rsidR="00657B54">
        <w:t>u dogovoru s ustanovama koje te programe nude.</w:t>
      </w:r>
    </w:p>
    <w:p w14:paraId="227A70F9" w14:textId="77777777" w:rsidR="00AB7DD8" w:rsidRDefault="00AB7DD8" w:rsidP="006C7223">
      <w:pPr>
        <w:pStyle w:val="Bezproreda"/>
        <w:jc w:val="both"/>
      </w:pPr>
    </w:p>
    <w:p w14:paraId="227A70FA" w14:textId="77777777" w:rsidR="00AB7DD8" w:rsidRPr="006C7223" w:rsidRDefault="00AB7DD8" w:rsidP="006C7223">
      <w:pPr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 w:rsidRPr="006C7223">
        <w:rPr>
          <w:b/>
          <w:i/>
        </w:rPr>
        <w:t xml:space="preserve">Decentralizirana sredstva </w:t>
      </w:r>
    </w:p>
    <w:p w14:paraId="227A70FB" w14:textId="77777777" w:rsidR="00AB7DD8" w:rsidRDefault="00AB7DD8" w:rsidP="006C7223">
      <w:pPr>
        <w:spacing w:after="0" w:line="240" w:lineRule="auto"/>
        <w:ind w:left="540"/>
        <w:jc w:val="both"/>
      </w:pPr>
    </w:p>
    <w:p w14:paraId="227A70FC" w14:textId="53E6F1C1" w:rsidR="005244B5" w:rsidRDefault="00AB7DD8" w:rsidP="0053292A">
      <w:pPr>
        <w:spacing w:after="0" w:line="240" w:lineRule="auto"/>
      </w:pPr>
      <w:r>
        <w:t xml:space="preserve">Iz decentraliziranih sredstava podmiruju se troškovi </w:t>
      </w:r>
      <w:r w:rsidR="00093305">
        <w:t>m</w:t>
      </w:r>
      <w:r>
        <w:t>aterijaln</w:t>
      </w:r>
      <w:r w:rsidR="00093305">
        <w:t>ih</w:t>
      </w:r>
      <w:r>
        <w:t xml:space="preserve"> rashod</w:t>
      </w:r>
      <w:r w:rsidR="00093305">
        <w:t>a</w:t>
      </w:r>
      <w:r>
        <w:t>,</w:t>
      </w:r>
      <w:r w:rsidR="00093305">
        <w:t xml:space="preserve"> </w:t>
      </w:r>
      <w:r w:rsidR="00B35AA5">
        <w:t>financijsk</w:t>
      </w:r>
      <w:r w:rsidR="00093305">
        <w:t>ih</w:t>
      </w:r>
      <w:r w:rsidR="00B35AA5">
        <w:t xml:space="preserve"> rashod</w:t>
      </w:r>
      <w:r w:rsidR="00093305">
        <w:t>a</w:t>
      </w:r>
      <w:r w:rsidR="00B35AA5">
        <w:t>,</w:t>
      </w:r>
      <w:r>
        <w:t xml:space="preserve"> energen</w:t>
      </w:r>
      <w:r w:rsidR="00093305">
        <w:t>a</w:t>
      </w:r>
      <w:r>
        <w:t>t</w:t>
      </w:r>
      <w:r w:rsidR="00093305">
        <w:t>a</w:t>
      </w:r>
      <w:r>
        <w:t xml:space="preserve"> ,</w:t>
      </w:r>
      <w:r w:rsidR="00B35AA5">
        <w:t>prijevoz</w:t>
      </w:r>
      <w:r w:rsidR="00093305">
        <w:t>a</w:t>
      </w:r>
      <w:r w:rsidR="00B35AA5">
        <w:t xml:space="preserve"> učenika ,</w:t>
      </w:r>
      <w:r>
        <w:t xml:space="preserve"> zdravstven</w:t>
      </w:r>
      <w:r w:rsidR="00093305">
        <w:t>ih</w:t>
      </w:r>
      <w:r>
        <w:t xml:space="preserve"> uslug</w:t>
      </w:r>
      <w:r w:rsidR="00093305">
        <w:t xml:space="preserve">a </w:t>
      </w:r>
      <w:r>
        <w:t>-</w:t>
      </w:r>
      <w:r w:rsidR="00093305">
        <w:t xml:space="preserve"> </w:t>
      </w:r>
      <w:r>
        <w:t>godišnji sistematski pregledi djelatnika</w:t>
      </w:r>
      <w:r w:rsidR="00FC427A">
        <w:t>, hitnih intervencija i  nabava knjiga za školsku knjižnicu</w:t>
      </w:r>
      <w:r>
        <w:t>.</w:t>
      </w:r>
      <w:r w:rsidR="00962561">
        <w:t xml:space="preserve"> </w:t>
      </w:r>
      <w:r>
        <w:t xml:space="preserve">Ukupna  planirana sredstva decentralizacije </w:t>
      </w:r>
      <w:r w:rsidRPr="00F76F79">
        <w:rPr>
          <w:b/>
        </w:rPr>
        <w:t xml:space="preserve">iznose </w:t>
      </w:r>
      <w:r w:rsidR="00FC427A">
        <w:rPr>
          <w:b/>
        </w:rPr>
        <w:t>1</w:t>
      </w:r>
      <w:r w:rsidR="00F34557">
        <w:rPr>
          <w:b/>
        </w:rPr>
        <w:t>20</w:t>
      </w:r>
      <w:r w:rsidR="00FC427A">
        <w:rPr>
          <w:b/>
        </w:rPr>
        <w:t>.</w:t>
      </w:r>
      <w:r w:rsidR="00F34557">
        <w:rPr>
          <w:b/>
        </w:rPr>
        <w:t>188</w:t>
      </w:r>
      <w:r w:rsidR="00261BC4">
        <w:rPr>
          <w:b/>
        </w:rPr>
        <w:t>,00</w:t>
      </w:r>
      <w:r w:rsidR="00FC427A">
        <w:rPr>
          <w:b/>
        </w:rPr>
        <w:t xml:space="preserve"> eura</w:t>
      </w:r>
      <w:r w:rsidR="00B27CED">
        <w:rPr>
          <w:b/>
        </w:rPr>
        <w:t xml:space="preserve"> (1EUR=7,53450)</w:t>
      </w:r>
      <w:r>
        <w:t xml:space="preserve">. </w:t>
      </w:r>
      <w:r w:rsidR="00B35AA5">
        <w:t>Temeljem limita koji nam je dostavljen od strane osnivača –Grad</w:t>
      </w:r>
      <w:r w:rsidR="0053292A">
        <w:t>a</w:t>
      </w:r>
      <w:r w:rsidR="00B35AA5">
        <w:t xml:space="preserve"> </w:t>
      </w:r>
      <w:r w:rsidR="00B35AA5">
        <w:lastRenderedPageBreak/>
        <w:t>Pul</w:t>
      </w:r>
      <w:r w:rsidR="0053292A">
        <w:t>e</w:t>
      </w:r>
      <w:r w:rsidR="00B35AA5">
        <w:t>,</w:t>
      </w:r>
      <w:r w:rsidR="0053292A">
        <w:t xml:space="preserve"> </w:t>
      </w:r>
      <w:r w:rsidR="00B35AA5">
        <w:t>p</w:t>
      </w:r>
      <w:r w:rsidRPr="000E3169">
        <w:t xml:space="preserve">lanirani mjesečni iznos za pokriće materijalnih troškova iznosi </w:t>
      </w:r>
      <w:r w:rsidR="00FC427A">
        <w:t>3</w:t>
      </w:r>
      <w:r w:rsidR="00EA53EC">
        <w:t>.</w:t>
      </w:r>
      <w:r w:rsidR="00F34557">
        <w:t>612</w:t>
      </w:r>
      <w:r w:rsidR="00CD45CC">
        <w:t>,</w:t>
      </w:r>
      <w:r w:rsidR="00F34557">
        <w:t>00</w:t>
      </w:r>
      <w:r w:rsidR="00FC427A">
        <w:t xml:space="preserve"> </w:t>
      </w:r>
      <w:r w:rsidR="00EA53EC">
        <w:t>eura</w:t>
      </w:r>
      <w:r w:rsidR="008103CD">
        <w:t xml:space="preserve"> </w:t>
      </w:r>
      <w:r w:rsidRPr="000E3169">
        <w:t xml:space="preserve">,što na godišnjoj razini iznosi </w:t>
      </w:r>
      <w:r w:rsidR="00962561">
        <w:t xml:space="preserve"> </w:t>
      </w:r>
      <w:r w:rsidR="00C30AAA">
        <w:t>4</w:t>
      </w:r>
      <w:r w:rsidR="00EA53EC">
        <w:t>3.</w:t>
      </w:r>
      <w:r w:rsidR="00C30AAA">
        <w:t>344,00</w:t>
      </w:r>
      <w:r w:rsidR="00EA53EC">
        <w:t xml:space="preserve"> eura.</w:t>
      </w:r>
      <w:r w:rsidR="00093305">
        <w:t xml:space="preserve"> </w:t>
      </w:r>
      <w:r w:rsidR="00011E5E">
        <w:t>Mjesečni  l</w:t>
      </w:r>
      <w:r w:rsidRPr="000E3169">
        <w:t xml:space="preserve">imit MT </w:t>
      </w:r>
      <w:r w:rsidR="00535CB1">
        <w:t xml:space="preserve"> </w:t>
      </w:r>
      <w:r w:rsidRPr="000E3169">
        <w:t xml:space="preserve">dobiven je </w:t>
      </w:r>
      <w:r w:rsidR="00535CB1">
        <w:t xml:space="preserve"> </w:t>
      </w:r>
      <w:r w:rsidR="005244B5">
        <w:t xml:space="preserve">izračunom </w:t>
      </w:r>
    </w:p>
    <w:p w14:paraId="227A70FD" w14:textId="0BF6430E" w:rsidR="00E87275" w:rsidRDefault="00FC427A" w:rsidP="0053292A">
      <w:pPr>
        <w:spacing w:after="0" w:line="240" w:lineRule="auto"/>
      </w:pPr>
      <w:r>
        <w:t>5</w:t>
      </w:r>
      <w:r w:rsidR="00C30AAA">
        <w:t xml:space="preserve">40 </w:t>
      </w:r>
      <w:r>
        <w:t>x</w:t>
      </w:r>
      <w:r w:rsidR="000316B2">
        <w:t xml:space="preserve"> 3</w:t>
      </w:r>
      <w:r>
        <w:t>=1.</w:t>
      </w:r>
      <w:r w:rsidR="000316B2">
        <w:t>620</w:t>
      </w:r>
      <w:r>
        <w:t>,</w:t>
      </w:r>
      <w:r w:rsidR="000316B2">
        <w:t>00</w:t>
      </w:r>
      <w:r>
        <w:t>;24</w:t>
      </w:r>
      <w:r w:rsidR="000316B2">
        <w:t>x</w:t>
      </w:r>
      <w:r>
        <w:t>5</w:t>
      </w:r>
      <w:r w:rsidR="000316B2">
        <w:t>8,</w:t>
      </w:r>
      <w:r>
        <w:t>0</w:t>
      </w:r>
      <w:r w:rsidR="000316B2">
        <w:t>0</w:t>
      </w:r>
      <w:r>
        <w:t>=1.</w:t>
      </w:r>
      <w:r w:rsidR="000316B2">
        <w:t>392</w:t>
      </w:r>
      <w:r>
        <w:t>,</w:t>
      </w:r>
      <w:r w:rsidR="000316B2">
        <w:t>00</w:t>
      </w:r>
      <w:r>
        <w:t>;1x</w:t>
      </w:r>
      <w:r w:rsidR="000316B2">
        <w:t>600,00</w:t>
      </w:r>
      <w:r>
        <w:t>=</w:t>
      </w:r>
      <w:r w:rsidR="004424B5">
        <w:t>600,00</w:t>
      </w:r>
      <w:r w:rsidR="00E87275">
        <w:t>=3.</w:t>
      </w:r>
      <w:r w:rsidR="004424B5">
        <w:t>612</w:t>
      </w:r>
      <w:r w:rsidR="00160E01">
        <w:t>,</w:t>
      </w:r>
      <w:r w:rsidR="004424B5">
        <w:t>00</w:t>
      </w:r>
      <w:r w:rsidR="00E87275">
        <w:t>*12=</w:t>
      </w:r>
      <w:r w:rsidR="004424B5">
        <w:t>4</w:t>
      </w:r>
      <w:r w:rsidR="00E87275">
        <w:t>3.</w:t>
      </w:r>
      <w:r w:rsidR="004424B5">
        <w:t>344</w:t>
      </w:r>
      <w:r w:rsidR="000377EB">
        <w:t>,</w:t>
      </w:r>
      <w:r w:rsidR="004424B5">
        <w:t>00</w:t>
      </w:r>
      <w:r w:rsidR="00E12B71">
        <w:t xml:space="preserve"> </w:t>
      </w:r>
      <w:r w:rsidR="00E87275">
        <w:t>eura.</w:t>
      </w:r>
    </w:p>
    <w:p w14:paraId="227A70FE" w14:textId="0CC568AF" w:rsidR="002D5BE8" w:rsidRDefault="00AB7DD8" w:rsidP="0053292A">
      <w:pPr>
        <w:spacing w:after="0" w:line="240" w:lineRule="auto"/>
      </w:pPr>
      <w:r>
        <w:t>Planirana</w:t>
      </w:r>
      <w:r w:rsidR="0053292A">
        <w:t xml:space="preserve"> </w:t>
      </w:r>
      <w:r>
        <w:t>sredstva</w:t>
      </w:r>
      <w:r w:rsidR="0053292A">
        <w:t xml:space="preserve"> </w:t>
      </w:r>
      <w:r>
        <w:t>troškova energ</w:t>
      </w:r>
      <w:r w:rsidR="00093305">
        <w:t xml:space="preserve">ije </w:t>
      </w:r>
      <w:r>
        <w:t xml:space="preserve">iznose </w:t>
      </w:r>
      <w:r w:rsidR="00BB2D44">
        <w:t>51</w:t>
      </w:r>
      <w:r w:rsidR="00067957">
        <w:t>.</w:t>
      </w:r>
      <w:r w:rsidR="00BB2D44">
        <w:t>791,00</w:t>
      </w:r>
      <w:r w:rsidR="00067957">
        <w:t xml:space="preserve"> eura</w:t>
      </w:r>
      <w:r>
        <w:t>,</w:t>
      </w:r>
      <w:r w:rsidR="0053292A">
        <w:t xml:space="preserve"> </w:t>
      </w:r>
      <w:r>
        <w:t>prijevoz</w:t>
      </w:r>
      <w:r w:rsidR="00093305">
        <w:t>a</w:t>
      </w:r>
      <w:r>
        <w:t xml:space="preserve"> učenika </w:t>
      </w:r>
      <w:r w:rsidR="00067957">
        <w:t>12.741</w:t>
      </w:r>
      <w:r w:rsidR="00BB2D44">
        <w:t>,00</w:t>
      </w:r>
      <w:r w:rsidR="00067957">
        <w:t xml:space="preserve"> eura</w:t>
      </w:r>
      <w:r w:rsidR="005244B5">
        <w:t>,</w:t>
      </w:r>
      <w:r w:rsidR="008103CD">
        <w:t xml:space="preserve"> </w:t>
      </w:r>
      <w:r w:rsidR="0053292A">
        <w:t>hitn</w:t>
      </w:r>
      <w:r w:rsidR="008103CD">
        <w:t>e</w:t>
      </w:r>
      <w:r w:rsidR="0053292A">
        <w:t xml:space="preserve">  </w:t>
      </w:r>
      <w:r w:rsidR="00011E5E">
        <w:t>i</w:t>
      </w:r>
      <w:r w:rsidR="0053292A">
        <w:t>ntervencij</w:t>
      </w:r>
      <w:r w:rsidR="008103CD">
        <w:t>e</w:t>
      </w:r>
      <w:r w:rsidR="00E42068">
        <w:t>-</w:t>
      </w:r>
      <w:r w:rsidR="00067957">
        <w:t xml:space="preserve"> </w:t>
      </w:r>
      <w:r w:rsidR="007A3820">
        <w:t>uslug</w:t>
      </w:r>
      <w:r w:rsidR="00E42068">
        <w:t>e</w:t>
      </w:r>
      <w:r w:rsidR="007A3820">
        <w:t xml:space="preserve"> tekućeg i investicijskog održavanja  </w:t>
      </w:r>
      <w:r w:rsidR="00BB2D44">
        <w:t>3</w:t>
      </w:r>
      <w:r w:rsidR="00AA58B5">
        <w:t>.978</w:t>
      </w:r>
      <w:r w:rsidR="00BB2D44">
        <w:t>,00</w:t>
      </w:r>
      <w:r w:rsidR="007E21B6">
        <w:t xml:space="preserve"> </w:t>
      </w:r>
      <w:r w:rsidR="00F966E6">
        <w:t>eura</w:t>
      </w:r>
      <w:r w:rsidR="00645C75">
        <w:t>,</w:t>
      </w:r>
      <w:r w:rsidR="00FB0783">
        <w:t xml:space="preserve">hitne </w:t>
      </w:r>
      <w:r w:rsidR="00317FAD">
        <w:t>in</w:t>
      </w:r>
      <w:r w:rsidR="00FB0783">
        <w:t>tervencije</w:t>
      </w:r>
      <w:r w:rsidR="00E42068">
        <w:t>-</w:t>
      </w:r>
      <w:r w:rsidR="00FB0783">
        <w:t xml:space="preserve"> komunalne usluge </w:t>
      </w:r>
      <w:r w:rsidR="00BB2D44">
        <w:t>3</w:t>
      </w:r>
      <w:r w:rsidR="003707FC">
        <w:t>.</w:t>
      </w:r>
      <w:r w:rsidR="00BB2D44">
        <w:t>001,00</w:t>
      </w:r>
      <w:r w:rsidR="003707FC">
        <w:t xml:space="preserve"> eura,</w:t>
      </w:r>
      <w:r w:rsidR="003D5F16">
        <w:t>komunalne usluge</w:t>
      </w:r>
      <w:r w:rsidR="00E42068">
        <w:t>-</w:t>
      </w:r>
      <w:r w:rsidR="003D5F16">
        <w:t xml:space="preserve"> otpad</w:t>
      </w:r>
      <w:r w:rsidR="004C4594">
        <w:t xml:space="preserve"> </w:t>
      </w:r>
      <w:r w:rsidR="001F1AE1">
        <w:t>1.324</w:t>
      </w:r>
      <w:r w:rsidR="00BB2D44">
        <w:t>,00</w:t>
      </w:r>
      <w:r w:rsidR="00430183">
        <w:t xml:space="preserve"> eura</w:t>
      </w:r>
      <w:r w:rsidR="00BB2D44">
        <w:t>,</w:t>
      </w:r>
      <w:r w:rsidR="008103CD">
        <w:t xml:space="preserve">godišnji </w:t>
      </w:r>
      <w:r>
        <w:t>sistematsk</w:t>
      </w:r>
      <w:r w:rsidR="0042414F">
        <w:t>i</w:t>
      </w:r>
      <w:r w:rsidR="0053292A">
        <w:t xml:space="preserve"> p</w:t>
      </w:r>
      <w:r>
        <w:t>regled</w:t>
      </w:r>
      <w:r w:rsidR="00BB2D44">
        <w:t>i</w:t>
      </w:r>
      <w:r>
        <w:t xml:space="preserve"> djelatnika</w:t>
      </w:r>
      <w:r w:rsidR="008103CD">
        <w:t>- zdravstvene usluge</w:t>
      </w:r>
      <w:r w:rsidR="0053292A">
        <w:t xml:space="preserve"> </w:t>
      </w:r>
      <w:r w:rsidR="00067957">
        <w:t>3.</w:t>
      </w:r>
      <w:r w:rsidR="00613D73">
        <w:t>345</w:t>
      </w:r>
      <w:r w:rsidR="00BB2D44">
        <w:t>,00</w:t>
      </w:r>
      <w:r w:rsidR="00067957">
        <w:t xml:space="preserve"> eura</w:t>
      </w:r>
      <w:r w:rsidR="00554727">
        <w:t>,</w:t>
      </w:r>
      <w:r w:rsidR="00613D73">
        <w:t xml:space="preserve"> nabav</w:t>
      </w:r>
      <w:r w:rsidR="00BB2D44">
        <w:t>a</w:t>
      </w:r>
      <w:r w:rsidR="00613D73">
        <w:t xml:space="preserve"> knjiga</w:t>
      </w:r>
      <w:r w:rsidR="00BB2D44">
        <w:t xml:space="preserve">-lektire </w:t>
      </w:r>
      <w:r w:rsidR="00613D73">
        <w:t xml:space="preserve"> za školsku knjižnicu 664</w:t>
      </w:r>
      <w:r w:rsidR="00BB2D44">
        <w:t>,00</w:t>
      </w:r>
      <w:r w:rsidR="00613D73">
        <w:t xml:space="preserve"> eura. </w:t>
      </w:r>
    </w:p>
    <w:p w14:paraId="227A70FF" w14:textId="610D0186" w:rsidR="00AB7DD8" w:rsidRPr="006F6AFC" w:rsidRDefault="00613D73" w:rsidP="0053292A">
      <w:pPr>
        <w:spacing w:after="0" w:line="240" w:lineRule="auto"/>
        <w:rPr>
          <w:bCs/>
        </w:rPr>
      </w:pPr>
      <w:r w:rsidRPr="006F6AFC">
        <w:rPr>
          <w:bCs/>
        </w:rPr>
        <w:t xml:space="preserve">Ukupna aktivnost decentralizacije iznosi </w:t>
      </w:r>
      <w:r w:rsidR="00AF6504" w:rsidRPr="006F6AFC">
        <w:rPr>
          <w:bCs/>
        </w:rPr>
        <w:t>1</w:t>
      </w:r>
      <w:r w:rsidR="002811DA" w:rsidRPr="006F6AFC">
        <w:rPr>
          <w:bCs/>
        </w:rPr>
        <w:t>2</w:t>
      </w:r>
      <w:r w:rsidR="00BB2D44" w:rsidRPr="006F6AFC">
        <w:rPr>
          <w:bCs/>
        </w:rPr>
        <w:t>0</w:t>
      </w:r>
      <w:r w:rsidR="00AF6504" w:rsidRPr="006F6AFC">
        <w:rPr>
          <w:bCs/>
        </w:rPr>
        <w:t>.</w:t>
      </w:r>
      <w:r w:rsidR="00BB2D44" w:rsidRPr="006F6AFC">
        <w:rPr>
          <w:bCs/>
        </w:rPr>
        <w:t>1</w:t>
      </w:r>
      <w:r w:rsidR="00D6454A" w:rsidRPr="006F6AFC">
        <w:rPr>
          <w:bCs/>
        </w:rPr>
        <w:t>8</w:t>
      </w:r>
      <w:r w:rsidR="00BB2D44" w:rsidRPr="006F6AFC">
        <w:rPr>
          <w:bCs/>
        </w:rPr>
        <w:t>8,00</w:t>
      </w:r>
      <w:r w:rsidRPr="006F6AFC">
        <w:rPr>
          <w:bCs/>
        </w:rPr>
        <w:t xml:space="preserve"> eura.</w:t>
      </w:r>
    </w:p>
    <w:p w14:paraId="227A7100" w14:textId="77777777" w:rsidR="00D24315" w:rsidRDefault="00D24315" w:rsidP="006C7223">
      <w:pPr>
        <w:jc w:val="both"/>
      </w:pPr>
    </w:p>
    <w:p w14:paraId="227A7101" w14:textId="77777777" w:rsidR="00AB7DD8" w:rsidRPr="006C7223" w:rsidRDefault="00AB7DD8" w:rsidP="006C7223">
      <w:pPr>
        <w:jc w:val="both"/>
        <w:rPr>
          <w:b/>
          <w:i/>
        </w:rPr>
      </w:pPr>
      <w:r w:rsidRPr="006C7223">
        <w:rPr>
          <w:b/>
          <w:i/>
        </w:rPr>
        <w:t xml:space="preserve"> 2.Produženi</w:t>
      </w:r>
      <w:r w:rsidR="00DB1804" w:rsidRPr="006C7223">
        <w:rPr>
          <w:b/>
          <w:i/>
        </w:rPr>
        <w:t xml:space="preserve"> </w:t>
      </w:r>
      <w:r w:rsidRPr="006C7223">
        <w:rPr>
          <w:b/>
          <w:i/>
        </w:rPr>
        <w:t xml:space="preserve"> boravak</w:t>
      </w:r>
    </w:p>
    <w:p w14:paraId="227A7102" w14:textId="2D0862AA" w:rsidR="005B64DF" w:rsidRPr="006F6AFC" w:rsidRDefault="00AB7DD8" w:rsidP="006C7223">
      <w:pPr>
        <w:jc w:val="both"/>
      </w:pPr>
      <w:r>
        <w:t>Sukladno Odluci Grada Pule o organizaciji i načinu financiranja Programa produženog boravka u osnovnim školama kojima je osnivač Grad Pula</w:t>
      </w:r>
      <w:r w:rsidR="000D1566">
        <w:t xml:space="preserve"> organiziran je produženi boravak za učenike OŠ Kaštanjer Pula.</w:t>
      </w:r>
      <w:r w:rsidR="00F64F96">
        <w:t xml:space="preserve"> </w:t>
      </w:r>
      <w:r>
        <w:t>Grad Pula sufinancira trošk</w:t>
      </w:r>
      <w:r w:rsidR="00F64F96">
        <w:t>ove</w:t>
      </w:r>
      <w:r>
        <w:t xml:space="preserve"> plać</w:t>
      </w:r>
      <w:r w:rsidR="00F64F96">
        <w:t>a</w:t>
      </w:r>
      <w:r w:rsidR="00C22E40">
        <w:t>,</w:t>
      </w:r>
      <w:r w:rsidR="00095BC6">
        <w:t xml:space="preserve"> </w:t>
      </w:r>
      <w:r w:rsidR="00C22E40">
        <w:t>ostal</w:t>
      </w:r>
      <w:r w:rsidR="00DC30EA">
        <w:t>e</w:t>
      </w:r>
      <w:r w:rsidR="00C22E40">
        <w:t xml:space="preserve"> rashod</w:t>
      </w:r>
      <w:r w:rsidR="00DC30EA">
        <w:t>e</w:t>
      </w:r>
      <w:r w:rsidR="00C22E40">
        <w:t xml:space="preserve"> za zaposlene</w:t>
      </w:r>
      <w:r>
        <w:t xml:space="preserve"> i trošk</w:t>
      </w:r>
      <w:r w:rsidR="00F64F96">
        <w:t>ove</w:t>
      </w:r>
      <w:r>
        <w:t xml:space="preserve"> prijevoza </w:t>
      </w:r>
      <w:r w:rsidR="00261E92">
        <w:t xml:space="preserve">na posao i s posla </w:t>
      </w:r>
      <w:r>
        <w:t>zaposlenika u programu produženog boravka u iznosu od 80% stvarnih troškova za</w:t>
      </w:r>
      <w:r w:rsidR="00C22E40">
        <w:t xml:space="preserve"> </w:t>
      </w:r>
      <w:r w:rsidR="00B41885">
        <w:t>osam</w:t>
      </w:r>
      <w:r w:rsidR="00E74DE6">
        <w:t xml:space="preserve"> </w:t>
      </w:r>
      <w:r>
        <w:t>učiteljic</w:t>
      </w:r>
      <w:r w:rsidR="001802FB">
        <w:t>a</w:t>
      </w:r>
      <w:r>
        <w:t xml:space="preserve"> zaposlen</w:t>
      </w:r>
      <w:r w:rsidR="001802FB">
        <w:t xml:space="preserve">ih </w:t>
      </w:r>
      <w:r>
        <w:t>u punom radnom vremenu</w:t>
      </w:r>
      <w:r w:rsidR="005C2ECC">
        <w:t xml:space="preserve"> </w:t>
      </w:r>
      <w:r w:rsidR="00E74DE6">
        <w:t xml:space="preserve">u iznosu </w:t>
      </w:r>
      <w:r w:rsidR="00DD57C3">
        <w:t>229.832,00</w:t>
      </w:r>
      <w:r w:rsidR="00600DD6">
        <w:t xml:space="preserve"> eura</w:t>
      </w:r>
      <w:r w:rsidR="000D1566">
        <w:t>.</w:t>
      </w:r>
      <w:r w:rsidR="00EA2799">
        <w:t xml:space="preserve"> </w:t>
      </w:r>
      <w:r w:rsidR="00C22E40">
        <w:t>O</w:t>
      </w:r>
      <w:r>
        <w:t xml:space="preserve">statak od 20% </w:t>
      </w:r>
      <w:r w:rsidR="00F64F96">
        <w:t xml:space="preserve">sufinanciraju </w:t>
      </w:r>
      <w:r w:rsidR="00DC30EA">
        <w:t>roditelj</w:t>
      </w:r>
      <w:r w:rsidR="00F64F96">
        <w:t>i</w:t>
      </w:r>
      <w:r w:rsidR="00DC30EA">
        <w:t xml:space="preserve"> korisnika usluga </w:t>
      </w:r>
      <w:r>
        <w:t xml:space="preserve"> produžen</w:t>
      </w:r>
      <w:r w:rsidR="006D26AB">
        <w:t xml:space="preserve">og </w:t>
      </w:r>
      <w:r>
        <w:t xml:space="preserve"> boravk</w:t>
      </w:r>
      <w:r w:rsidR="006D26AB">
        <w:t>a</w:t>
      </w:r>
      <w:r>
        <w:t>. Planirani iznos trošk</w:t>
      </w:r>
      <w:r w:rsidR="00F64F96">
        <w:t>ova</w:t>
      </w:r>
      <w:r>
        <w:t xml:space="preserve"> plać</w:t>
      </w:r>
      <w:r w:rsidR="00F64F96">
        <w:t>a</w:t>
      </w:r>
      <w:r w:rsidR="00DC30EA">
        <w:t>,</w:t>
      </w:r>
      <w:r w:rsidR="00F64F96">
        <w:t xml:space="preserve"> </w:t>
      </w:r>
      <w:r w:rsidR="00DC30EA">
        <w:t>ostalih rashoda za zaposlene</w:t>
      </w:r>
      <w:r>
        <w:t xml:space="preserve"> i </w:t>
      </w:r>
      <w:r w:rsidR="00F64F96">
        <w:t>troškov</w:t>
      </w:r>
      <w:r w:rsidR="00984A02">
        <w:t>a</w:t>
      </w:r>
      <w:r w:rsidR="00F64F96">
        <w:t xml:space="preserve"> </w:t>
      </w:r>
      <w:r>
        <w:t>prijevoza</w:t>
      </w:r>
      <w:r w:rsidR="00F64F96">
        <w:t xml:space="preserve"> na posao i s posla su</w:t>
      </w:r>
      <w:r>
        <w:t xml:space="preserve">financiraju roditelji </w:t>
      </w:r>
      <w:r w:rsidR="005B64DF">
        <w:t>za program</w:t>
      </w:r>
      <w:r>
        <w:t xml:space="preserve"> produženog boravka</w:t>
      </w:r>
      <w:r w:rsidR="00F64F96">
        <w:t xml:space="preserve"> u</w:t>
      </w:r>
      <w:r>
        <w:t xml:space="preserve"> iznos</w:t>
      </w:r>
      <w:r w:rsidR="00F64F96">
        <w:t>u</w:t>
      </w:r>
      <w:r w:rsidR="00370146">
        <w:t xml:space="preserve"> </w:t>
      </w:r>
      <w:r w:rsidR="00DD57C3">
        <w:t>57</w:t>
      </w:r>
      <w:r w:rsidR="00600DD6">
        <w:t>.</w:t>
      </w:r>
      <w:r w:rsidR="00DD57C3">
        <w:t>458,00</w:t>
      </w:r>
      <w:r w:rsidR="00600DD6">
        <w:t xml:space="preserve"> eura</w:t>
      </w:r>
      <w:r>
        <w:t xml:space="preserve">. Imamo i </w:t>
      </w:r>
      <w:r w:rsidR="006D26AB">
        <w:t>učenike</w:t>
      </w:r>
      <w:r>
        <w:t xml:space="preserve"> koj</w:t>
      </w:r>
      <w:r w:rsidR="006D26AB">
        <w:t xml:space="preserve">i </w:t>
      </w:r>
      <w:r>
        <w:t xml:space="preserve"> koriste usluge produženog boravka</w:t>
      </w:r>
      <w:r w:rsidR="006D26AB">
        <w:t xml:space="preserve"> </w:t>
      </w:r>
      <w:r w:rsidR="00F64F96">
        <w:t xml:space="preserve">sa </w:t>
      </w:r>
      <w:r w:rsidR="006D26AB">
        <w:t>područj</w:t>
      </w:r>
      <w:r w:rsidR="00F64F96">
        <w:t>a</w:t>
      </w:r>
      <w:r w:rsidR="006D26AB">
        <w:t xml:space="preserve"> O</w:t>
      </w:r>
      <w:r>
        <w:t>pćin</w:t>
      </w:r>
      <w:r w:rsidR="00DD57C3">
        <w:t>a</w:t>
      </w:r>
      <w:r>
        <w:t xml:space="preserve"> Ližnjan</w:t>
      </w:r>
      <w:r w:rsidR="00DD57C3">
        <w:t xml:space="preserve"> i Medulin</w:t>
      </w:r>
      <w:r w:rsidR="00F64F96">
        <w:t>.</w:t>
      </w:r>
      <w:r w:rsidR="00B41885">
        <w:t xml:space="preserve"> </w:t>
      </w:r>
      <w:r w:rsidR="00F64F96">
        <w:t>U</w:t>
      </w:r>
      <w:r>
        <w:t xml:space="preserve">čiteljicama </w:t>
      </w:r>
      <w:r w:rsidR="00F64F96">
        <w:t xml:space="preserve">se plaća financira </w:t>
      </w:r>
      <w:r>
        <w:t xml:space="preserve">iz sredstava sufinanciranja </w:t>
      </w:r>
      <w:r w:rsidR="00AE09B0">
        <w:t>t</w:t>
      </w:r>
      <w:r w:rsidR="00DD57C3">
        <w:t xml:space="preserve">ih </w:t>
      </w:r>
      <w:r w:rsidR="001345B1">
        <w:t xml:space="preserve"> </w:t>
      </w:r>
      <w:r>
        <w:t>općin</w:t>
      </w:r>
      <w:r w:rsidR="00DD57C3">
        <w:t>a</w:t>
      </w:r>
      <w:r>
        <w:t>,</w:t>
      </w:r>
      <w:r w:rsidR="00B80441">
        <w:t xml:space="preserve"> </w:t>
      </w:r>
      <w:r>
        <w:t>a temeljem Odluk</w:t>
      </w:r>
      <w:r w:rsidR="00DD57C3">
        <w:t>a</w:t>
      </w:r>
      <w:r>
        <w:t xml:space="preserve"> o sufinanciranj</w:t>
      </w:r>
      <w:r w:rsidR="00962561">
        <w:t>u</w:t>
      </w:r>
      <w:r>
        <w:t xml:space="preserve"> </w:t>
      </w:r>
      <w:r w:rsidR="00143B6D">
        <w:t xml:space="preserve">troškova školske marende i programa </w:t>
      </w:r>
      <w:r>
        <w:t>produženog boravka</w:t>
      </w:r>
      <w:r w:rsidR="00813632">
        <w:t>.</w:t>
      </w:r>
      <w:r w:rsidR="00984A02" w:rsidRPr="00984A02">
        <w:t xml:space="preserve"> </w:t>
      </w:r>
      <w:r w:rsidR="00984A02">
        <w:t>Planirani  iznos Općin</w:t>
      </w:r>
      <w:r w:rsidR="00DD57C3">
        <w:t>a</w:t>
      </w:r>
      <w:r w:rsidR="00984A02">
        <w:t xml:space="preserve"> Ližnjan</w:t>
      </w:r>
      <w:r w:rsidR="00DD57C3">
        <w:t xml:space="preserve"> i Medulin </w:t>
      </w:r>
      <w:r w:rsidR="00984A02">
        <w:t xml:space="preserve"> iznosi 1</w:t>
      </w:r>
      <w:r w:rsidR="00DD57C3">
        <w:t>1</w:t>
      </w:r>
      <w:r w:rsidR="00984A02">
        <w:t>.</w:t>
      </w:r>
      <w:r w:rsidR="00DD57C3">
        <w:t>429,00</w:t>
      </w:r>
      <w:r w:rsidR="00984A02">
        <w:t xml:space="preserve"> eura.</w:t>
      </w:r>
      <w:r w:rsidR="00813632">
        <w:t xml:space="preserve"> </w:t>
      </w:r>
      <w:r w:rsidR="00984A02">
        <w:t xml:space="preserve">Isto tako </w:t>
      </w:r>
      <w:r w:rsidR="00EB55FF">
        <w:t xml:space="preserve">Općina Ližnjan subvencionira i troškove prehrane učenika produženog boravka u socijalno zaštićenoj kategoriji </w:t>
      </w:r>
      <w:r w:rsidR="00984A02">
        <w:t>sa prebivalištem na području iste općine u iznosu 5.346</w:t>
      </w:r>
      <w:r w:rsidR="00DD57C3">
        <w:t>,00</w:t>
      </w:r>
      <w:r w:rsidR="00984A02">
        <w:t xml:space="preserve"> eura.</w:t>
      </w:r>
      <w:r w:rsidR="00EB55FF">
        <w:t xml:space="preserve"> </w:t>
      </w:r>
      <w:r>
        <w:t xml:space="preserve">Subvencija roditelja korisnika u sufinanciranju  programa produženog boravka </w:t>
      </w:r>
      <w:r w:rsidR="005B64DF">
        <w:t xml:space="preserve">po učeniku mjesečno  fiksno </w:t>
      </w:r>
      <w:r>
        <w:t xml:space="preserve">iznosi </w:t>
      </w:r>
      <w:r w:rsidR="004E6DB0">
        <w:t xml:space="preserve"> </w:t>
      </w:r>
      <w:r>
        <w:t>120,00 kuna</w:t>
      </w:r>
      <w:r w:rsidR="00AE09B0">
        <w:t>/15,93 eura</w:t>
      </w:r>
      <w:r w:rsidR="00011E5E">
        <w:t xml:space="preserve"> </w:t>
      </w:r>
      <w:r w:rsidR="005B64DF">
        <w:t xml:space="preserve">i </w:t>
      </w:r>
      <w:r>
        <w:t>2</w:t>
      </w:r>
      <w:r w:rsidR="00FF5901">
        <w:t>5</w:t>
      </w:r>
      <w:r>
        <w:t>,00</w:t>
      </w:r>
      <w:r w:rsidR="00FF5901">
        <w:t xml:space="preserve"> ( 20,00+5,00)</w:t>
      </w:r>
      <w:r>
        <w:t xml:space="preserve"> kune </w:t>
      </w:r>
      <w:r w:rsidR="00AE09B0">
        <w:t xml:space="preserve">/3,32 </w:t>
      </w:r>
      <w:r>
        <w:t>po danu za kuhani obrok</w:t>
      </w:r>
      <w:r w:rsidR="00B80441">
        <w:t xml:space="preserve"> i </w:t>
      </w:r>
      <w:r w:rsidR="00FF5901">
        <w:t>užinu</w:t>
      </w:r>
      <w:r w:rsidR="00B80441">
        <w:t xml:space="preserve"> </w:t>
      </w:r>
      <w:r>
        <w:t>. Osim troškova plać</w:t>
      </w:r>
      <w:r w:rsidR="006D26AB">
        <w:t>a</w:t>
      </w:r>
      <w:r w:rsidR="00261E92">
        <w:t xml:space="preserve"> </w:t>
      </w:r>
      <w:r w:rsidR="006D26AB">
        <w:t>,</w:t>
      </w:r>
      <w:r w:rsidR="0042414F">
        <w:t xml:space="preserve"> </w:t>
      </w:r>
      <w:r w:rsidR="006D26AB">
        <w:t>ostalih rashoda za zaposlene</w:t>
      </w:r>
      <w:r>
        <w:t xml:space="preserve"> i prijevoza</w:t>
      </w:r>
      <w:r w:rsidR="00261E92">
        <w:t xml:space="preserve"> na posao i s posla </w:t>
      </w:r>
      <w:r>
        <w:t xml:space="preserve">za </w:t>
      </w:r>
      <w:r w:rsidR="00B41885">
        <w:t>8</w:t>
      </w:r>
      <w:r w:rsidR="006D26AB">
        <w:t xml:space="preserve"> </w:t>
      </w:r>
      <w:r>
        <w:t>učiteljic</w:t>
      </w:r>
      <w:r w:rsidR="00AE09B0">
        <w:t>a</w:t>
      </w:r>
      <w:r>
        <w:t xml:space="preserve"> u produženom boravku</w:t>
      </w:r>
      <w:r w:rsidR="00984A02">
        <w:t xml:space="preserve"> </w:t>
      </w:r>
      <w:r w:rsidR="006D26AB">
        <w:t>od sreds</w:t>
      </w:r>
      <w:r w:rsidR="0025646D">
        <w:t xml:space="preserve">tava </w:t>
      </w:r>
      <w:r w:rsidR="005B64DF">
        <w:t xml:space="preserve">roditelja </w:t>
      </w:r>
      <w:r>
        <w:t>podmir</w:t>
      </w:r>
      <w:r w:rsidR="0025646D">
        <w:t>uju se</w:t>
      </w:r>
      <w:r>
        <w:t xml:space="preserve"> materijaln</w:t>
      </w:r>
      <w:r w:rsidR="005B64DF">
        <w:t>i</w:t>
      </w:r>
      <w:r>
        <w:t xml:space="preserve"> rashod</w:t>
      </w:r>
      <w:r w:rsidR="005B64DF">
        <w:t>i</w:t>
      </w:r>
      <w:r w:rsidR="007932F6">
        <w:t xml:space="preserve"> u iznosu </w:t>
      </w:r>
      <w:r w:rsidR="00B22E54">
        <w:t>9</w:t>
      </w:r>
      <w:r w:rsidR="001129F6">
        <w:t>7</w:t>
      </w:r>
      <w:r w:rsidR="007328DC">
        <w:t>.</w:t>
      </w:r>
      <w:r w:rsidR="00B22E54">
        <w:t>401</w:t>
      </w:r>
      <w:r w:rsidR="001129F6">
        <w:t>,00</w:t>
      </w:r>
      <w:r w:rsidR="007328DC">
        <w:t xml:space="preserve"> eura,</w:t>
      </w:r>
      <w:r w:rsidR="00BC7EBC">
        <w:t xml:space="preserve"> financijski rashodi u iznosu </w:t>
      </w:r>
      <w:r w:rsidR="001129F6">
        <w:t>170,00</w:t>
      </w:r>
      <w:r w:rsidR="00C57D6D">
        <w:t xml:space="preserve"> </w:t>
      </w:r>
      <w:r w:rsidR="007328DC">
        <w:t>eura</w:t>
      </w:r>
      <w:r w:rsidR="00EB55FF">
        <w:t xml:space="preserve">, rashodi naknade građanima i kućanstvima u iznosu </w:t>
      </w:r>
      <w:r w:rsidR="00617ADC">
        <w:t>2</w:t>
      </w:r>
      <w:r w:rsidR="00EB55FF">
        <w:t>.000</w:t>
      </w:r>
      <w:r w:rsidR="001129F6">
        <w:t>,00</w:t>
      </w:r>
      <w:r w:rsidR="00EB55FF">
        <w:t xml:space="preserve"> eura</w:t>
      </w:r>
      <w:r w:rsidR="00D415ED">
        <w:t xml:space="preserve">,tekuće donacije u naravi u iznosu 50,00 eura (higijenski materijal za učenice od 04-08 razreda) </w:t>
      </w:r>
      <w:r>
        <w:t xml:space="preserve"> i </w:t>
      </w:r>
      <w:r w:rsidR="005B64DF">
        <w:t>rashod</w:t>
      </w:r>
      <w:r w:rsidR="001129F6">
        <w:t>i</w:t>
      </w:r>
      <w:r w:rsidR="005B64DF">
        <w:t xml:space="preserve"> za nabavu nefinancijske imovine</w:t>
      </w:r>
      <w:r w:rsidR="0025646D">
        <w:t xml:space="preserve"> u iznosu</w:t>
      </w:r>
      <w:r w:rsidR="00EB55FF">
        <w:t xml:space="preserve"> </w:t>
      </w:r>
      <w:r w:rsidR="00617ADC">
        <w:t>28</w:t>
      </w:r>
      <w:r w:rsidR="00EB55FF">
        <w:t>.</w:t>
      </w:r>
      <w:r w:rsidR="00617ADC">
        <w:t>539</w:t>
      </w:r>
      <w:r w:rsidR="001129F6">
        <w:t>,00</w:t>
      </w:r>
      <w:r w:rsidR="00EB55FF">
        <w:t xml:space="preserve"> eura</w:t>
      </w:r>
      <w:r w:rsidR="0025646D">
        <w:t xml:space="preserve"> </w:t>
      </w:r>
      <w:r w:rsidR="005B64DF">
        <w:t>.</w:t>
      </w:r>
      <w:r w:rsidR="007328DC">
        <w:t xml:space="preserve"> U n</w:t>
      </w:r>
      <w:r w:rsidR="005B64DF">
        <w:t>efinancijsk</w:t>
      </w:r>
      <w:r w:rsidR="0025646D">
        <w:t>o</w:t>
      </w:r>
      <w:r w:rsidR="007328DC">
        <w:t>j</w:t>
      </w:r>
      <w:r w:rsidR="0025646D">
        <w:t xml:space="preserve"> </w:t>
      </w:r>
      <w:r w:rsidR="005B64DF">
        <w:t xml:space="preserve"> imovin</w:t>
      </w:r>
      <w:r w:rsidR="007328DC">
        <w:t>i</w:t>
      </w:r>
      <w:r w:rsidR="0025646D">
        <w:t xml:space="preserve"> </w:t>
      </w:r>
      <w:r w:rsidR="005B64DF">
        <w:t xml:space="preserve"> planiran</w:t>
      </w:r>
      <w:r w:rsidR="0025646D">
        <w:t>a</w:t>
      </w:r>
      <w:r w:rsidR="005B64DF">
        <w:t xml:space="preserve"> je  naba</w:t>
      </w:r>
      <w:r w:rsidR="00261E92">
        <w:t>v</w:t>
      </w:r>
      <w:r w:rsidR="0025646D">
        <w:t xml:space="preserve">a </w:t>
      </w:r>
      <w:r w:rsidR="005B64DF">
        <w:t xml:space="preserve"> oprem</w:t>
      </w:r>
      <w:r w:rsidR="0025646D">
        <w:t>e</w:t>
      </w:r>
      <w:r w:rsidR="007328DC">
        <w:t>, lektire ,stručne literature</w:t>
      </w:r>
      <w:r w:rsidR="001129F6">
        <w:t>,udžbeni</w:t>
      </w:r>
      <w:r w:rsidR="00D415ED">
        <w:t xml:space="preserve">ci </w:t>
      </w:r>
      <w:r w:rsidR="001129F6">
        <w:t xml:space="preserve">za učenike. </w:t>
      </w:r>
      <w:r w:rsidR="001129F6" w:rsidRPr="006F6AFC">
        <w:t>Ukupna</w:t>
      </w:r>
      <w:r w:rsidR="00043EC9" w:rsidRPr="006F6AFC">
        <w:t xml:space="preserve"> </w:t>
      </w:r>
      <w:r w:rsidR="001129F6" w:rsidRPr="006F6AFC">
        <w:t>a</w:t>
      </w:r>
      <w:r w:rsidR="005818EC" w:rsidRPr="006F6AFC">
        <w:t>ktivnost p</w:t>
      </w:r>
      <w:r w:rsidR="00043EC9" w:rsidRPr="006F6AFC">
        <w:t>rogram</w:t>
      </w:r>
      <w:r w:rsidR="005818EC" w:rsidRPr="006F6AFC">
        <w:t>a</w:t>
      </w:r>
      <w:r w:rsidR="00043EC9" w:rsidRPr="006F6AFC">
        <w:t xml:space="preserve"> produženog boravka iznosi</w:t>
      </w:r>
      <w:r w:rsidR="00E06ABD" w:rsidRPr="006F6AFC">
        <w:t xml:space="preserve"> </w:t>
      </w:r>
      <w:r w:rsidR="001129F6" w:rsidRPr="006F6AFC">
        <w:t>432.225,00</w:t>
      </w:r>
      <w:r w:rsidR="007328DC" w:rsidRPr="006F6AFC">
        <w:t xml:space="preserve"> eura</w:t>
      </w:r>
      <w:r w:rsidR="00043EC9" w:rsidRPr="006F6AFC">
        <w:t>.</w:t>
      </w:r>
    </w:p>
    <w:p w14:paraId="227A7103" w14:textId="77777777" w:rsidR="00AB7DD8" w:rsidRPr="006C7223" w:rsidRDefault="00AB7DD8" w:rsidP="006C7223">
      <w:pPr>
        <w:jc w:val="both"/>
        <w:rPr>
          <w:b/>
          <w:i/>
        </w:rPr>
      </w:pPr>
      <w:r w:rsidRPr="006C7223">
        <w:rPr>
          <w:b/>
          <w:i/>
        </w:rPr>
        <w:t>3.Ostale aktivnosti</w:t>
      </w:r>
    </w:p>
    <w:p w14:paraId="227A7104" w14:textId="77777777" w:rsidR="00AB7DD8" w:rsidRDefault="00AB7DD8" w:rsidP="006C7223">
      <w:pPr>
        <w:jc w:val="both"/>
      </w:pPr>
      <w:r>
        <w:t>Ostale aktivnosti uključuju :</w:t>
      </w:r>
    </w:p>
    <w:p w14:paraId="227A7105" w14:textId="49CCCEF2" w:rsidR="00112913" w:rsidRDefault="006C7223" w:rsidP="00112913">
      <w:pPr>
        <w:jc w:val="both"/>
      </w:pPr>
      <w:r>
        <w:t>a)</w:t>
      </w:r>
      <w:r w:rsidR="00AB7DD8">
        <w:t>opć</w:t>
      </w:r>
      <w:r w:rsidR="00883698">
        <w:t>e</w:t>
      </w:r>
      <w:r w:rsidR="00AB7DD8">
        <w:t xml:space="preserve"> prihod</w:t>
      </w:r>
      <w:r w:rsidR="00883698">
        <w:t>e</w:t>
      </w:r>
      <w:r w:rsidR="00AB7DD8">
        <w:t xml:space="preserve"> i primitaka Grad</w:t>
      </w:r>
      <w:r w:rsidR="00F75A97">
        <w:t>a</w:t>
      </w:r>
      <w:r w:rsidR="00AB7DD8">
        <w:t xml:space="preserve"> Pul</w:t>
      </w:r>
      <w:r w:rsidR="00F75A97">
        <w:t>e</w:t>
      </w:r>
      <w:r w:rsidR="00AB7DD8">
        <w:t xml:space="preserve"> za troškove</w:t>
      </w:r>
      <w:r w:rsidR="00112913">
        <w:t xml:space="preserve"> izvođenj</w:t>
      </w:r>
      <w:r w:rsidR="001768A3">
        <w:t>a</w:t>
      </w:r>
      <w:r w:rsidR="00112913">
        <w:t xml:space="preserve"> </w:t>
      </w:r>
      <w:r w:rsidR="007706B9">
        <w:t xml:space="preserve">nastave </w:t>
      </w:r>
      <w:r w:rsidR="00112913">
        <w:t xml:space="preserve">građanskog odgoja </w:t>
      </w:r>
      <w:r w:rsidR="007706B9">
        <w:t>za plaće djelatni</w:t>
      </w:r>
      <w:r w:rsidR="00FD19A0">
        <w:t>ka,</w:t>
      </w:r>
      <w:r w:rsidR="00C667C9">
        <w:t>službena putovanja ,</w:t>
      </w:r>
      <w:r w:rsidR="007706B9">
        <w:t xml:space="preserve">mape i priručnike učenicima </w:t>
      </w:r>
      <w:r w:rsidR="00112913">
        <w:t xml:space="preserve">u iznosu </w:t>
      </w:r>
      <w:r w:rsidR="001768A3">
        <w:t>7</w:t>
      </w:r>
      <w:r w:rsidR="007706B9">
        <w:t>.</w:t>
      </w:r>
      <w:r w:rsidR="00EC065E">
        <w:t>05</w:t>
      </w:r>
      <w:r w:rsidR="007706B9">
        <w:t xml:space="preserve">6,00 eura </w:t>
      </w:r>
      <w:r w:rsidR="00981D37">
        <w:t>,</w:t>
      </w:r>
      <w:r w:rsidR="007706B9">
        <w:t>naj</w:t>
      </w:r>
      <w:r w:rsidR="00981D37">
        <w:t>a</w:t>
      </w:r>
      <w:r w:rsidR="007706B9">
        <w:t xml:space="preserve">m </w:t>
      </w:r>
      <w:r w:rsidR="00112913">
        <w:t>zgrade Pučkog otvorenog učilišta</w:t>
      </w:r>
      <w:r w:rsidR="002D6E64">
        <w:t>( šest razrednih odjela -jednosmjenska nastava)</w:t>
      </w:r>
      <w:r w:rsidR="00112913">
        <w:t xml:space="preserve"> u iznosu</w:t>
      </w:r>
      <w:r w:rsidR="00981D37">
        <w:t xml:space="preserve"> 80.000,00 eura te usluge </w:t>
      </w:r>
      <w:r w:rsidR="00C667C9">
        <w:t xml:space="preserve">jednog </w:t>
      </w:r>
      <w:r w:rsidR="00981D37">
        <w:t xml:space="preserve">zaštitara </w:t>
      </w:r>
      <w:r w:rsidR="00C667C9">
        <w:t>za potrebe zaštite objekta P</w:t>
      </w:r>
      <w:r w:rsidR="002D6E64">
        <w:t xml:space="preserve">učkog otvorenog učilišta </w:t>
      </w:r>
      <w:r w:rsidR="00C667C9">
        <w:t xml:space="preserve">za vrijeme održavanja  nastave  za učenike </w:t>
      </w:r>
      <w:r w:rsidR="002D6E64">
        <w:t xml:space="preserve">trećih i četvrtih razreda </w:t>
      </w:r>
      <w:r w:rsidR="00C667C9">
        <w:t>u iznosu 17.760,00</w:t>
      </w:r>
      <w:r w:rsidR="00112913">
        <w:t xml:space="preserve"> eura. </w:t>
      </w:r>
    </w:p>
    <w:p w14:paraId="227A7106" w14:textId="7E9CA00A" w:rsidR="00112913" w:rsidRPr="00171C0B" w:rsidRDefault="00094255" w:rsidP="006C7223">
      <w:pPr>
        <w:jc w:val="both"/>
      </w:pPr>
      <w:r w:rsidRPr="00171C0B">
        <w:t xml:space="preserve">Uključen je višak </w:t>
      </w:r>
      <w:r w:rsidR="00C90EA0" w:rsidRPr="00171C0B">
        <w:t xml:space="preserve">iz </w:t>
      </w:r>
      <w:r w:rsidRPr="00171C0B">
        <w:t>20</w:t>
      </w:r>
      <w:r w:rsidR="00D87BF3" w:rsidRPr="00171C0B">
        <w:t>2</w:t>
      </w:r>
      <w:r w:rsidR="00AD1182" w:rsidRPr="00171C0B">
        <w:t>5</w:t>
      </w:r>
      <w:r w:rsidRPr="00171C0B">
        <w:t xml:space="preserve">.godine </w:t>
      </w:r>
      <w:r w:rsidR="00112913" w:rsidRPr="00171C0B">
        <w:t xml:space="preserve">u </w:t>
      </w:r>
      <w:r w:rsidRPr="00171C0B">
        <w:t>iznos</w:t>
      </w:r>
      <w:r w:rsidR="00112913" w:rsidRPr="00171C0B">
        <w:t>u</w:t>
      </w:r>
      <w:r w:rsidRPr="00171C0B">
        <w:t xml:space="preserve"> </w:t>
      </w:r>
      <w:r w:rsidR="009966B8" w:rsidRPr="00171C0B">
        <w:t>6</w:t>
      </w:r>
      <w:r w:rsidR="00C90EA0" w:rsidRPr="00171C0B">
        <w:t>.</w:t>
      </w:r>
      <w:r w:rsidR="009966B8" w:rsidRPr="00171C0B">
        <w:t xml:space="preserve">664,00  eura (6.000,00 prihodi od državnog  proračuna = utrošit će se za nabavu udžbenika i radnog materijala ,za troškove voditelja županijskog stručnog </w:t>
      </w:r>
      <w:r w:rsidR="009966B8" w:rsidRPr="00171C0B">
        <w:lastRenderedPageBreak/>
        <w:t>vijeća,za troškove namirnica i sirovina, za troškove projekata u sklopu Zavičajne nastave; 664,00</w:t>
      </w:r>
      <w:r w:rsidR="009966B8">
        <w:rPr>
          <w:b/>
          <w:bCs/>
        </w:rPr>
        <w:t xml:space="preserve"> </w:t>
      </w:r>
      <w:r w:rsidR="009966B8" w:rsidRPr="00171C0B">
        <w:t xml:space="preserve">eura prihodi od </w:t>
      </w:r>
      <w:r w:rsidR="002A211D" w:rsidRPr="00171C0B">
        <w:t xml:space="preserve"> sufinanciranja cijene usluga</w:t>
      </w:r>
      <w:r w:rsidR="00C90EA0" w:rsidRPr="00171C0B">
        <w:t xml:space="preserve"> utrošiti će se za nabavu uredskog i nastavnog materijala).</w:t>
      </w:r>
      <w:r w:rsidR="005B456C" w:rsidRPr="00171C0B">
        <w:t xml:space="preserve"> </w:t>
      </w:r>
    </w:p>
    <w:p w14:paraId="227A7107" w14:textId="3082BD7F" w:rsidR="000C0A62" w:rsidRPr="006C69D6" w:rsidRDefault="006C7223" w:rsidP="006C7223">
      <w:pPr>
        <w:jc w:val="both"/>
        <w:rPr>
          <w:i/>
          <w:iCs/>
        </w:rPr>
      </w:pPr>
      <w:r>
        <w:t>b)</w:t>
      </w:r>
      <w:r w:rsidR="00AB7DD8">
        <w:t>prihod</w:t>
      </w:r>
      <w:r w:rsidR="00684DD7">
        <w:t>e</w:t>
      </w:r>
      <w:r w:rsidR="00AB7DD8">
        <w:t xml:space="preserve"> tekuće pomoći iz državnog proračuna</w:t>
      </w:r>
      <w:r w:rsidR="00401C21">
        <w:t xml:space="preserve"> </w:t>
      </w:r>
      <w:r w:rsidR="00AB7DD8">
        <w:t xml:space="preserve">za </w:t>
      </w:r>
      <w:r w:rsidR="00D66AA2">
        <w:t xml:space="preserve">isplatu </w:t>
      </w:r>
      <w:r w:rsidR="00AB7DD8">
        <w:t xml:space="preserve">mentorstva učiteljima mentorima za rad na stažiranju pripravnika za polaganje stručnog ispita u iznosu od </w:t>
      </w:r>
      <w:r w:rsidR="00CB132A">
        <w:t>5</w:t>
      </w:r>
      <w:r w:rsidR="009D5BB0">
        <w:t>.</w:t>
      </w:r>
      <w:r w:rsidR="00CB132A">
        <w:t>513,00</w:t>
      </w:r>
      <w:r w:rsidR="00D11A81">
        <w:t xml:space="preserve"> eura</w:t>
      </w:r>
      <w:r w:rsidR="00AB7DD8">
        <w:t>; za financiranje voditelj</w:t>
      </w:r>
      <w:r w:rsidR="00D66AA2">
        <w:t xml:space="preserve">a županijskih </w:t>
      </w:r>
      <w:r w:rsidR="00AB7DD8">
        <w:t xml:space="preserve"> stručnih </w:t>
      </w:r>
      <w:r w:rsidR="001A71F2">
        <w:t>vijeća</w:t>
      </w:r>
      <w:r w:rsidR="00AB7DD8">
        <w:t xml:space="preserve"> u iznosu od </w:t>
      </w:r>
      <w:r w:rsidR="00F70922">
        <w:t>4</w:t>
      </w:r>
      <w:r w:rsidR="009B47B0">
        <w:t>1</w:t>
      </w:r>
      <w:r w:rsidR="00F70922">
        <w:t>6</w:t>
      </w:r>
      <w:r w:rsidR="001510CA">
        <w:t>,00</w:t>
      </w:r>
      <w:r w:rsidR="00476930">
        <w:t xml:space="preserve"> </w:t>
      </w:r>
      <w:r w:rsidR="003D3366">
        <w:t>eura</w:t>
      </w:r>
      <w:r w:rsidR="009C3F1C">
        <w:t>(služ</w:t>
      </w:r>
      <w:r w:rsidR="003F7DB0">
        <w:t xml:space="preserve">bena </w:t>
      </w:r>
      <w:r w:rsidR="009C3F1C">
        <w:t>putovanja ,</w:t>
      </w:r>
      <w:r w:rsidR="00C3125B">
        <w:t>stručno usavršavanje zaposlenika,</w:t>
      </w:r>
      <w:r w:rsidR="00CE0451">
        <w:t xml:space="preserve"> </w:t>
      </w:r>
      <w:r w:rsidR="009C3F1C">
        <w:t>uredski materijal i ostali mater</w:t>
      </w:r>
      <w:r w:rsidR="003F7DB0">
        <w:t xml:space="preserve">ijalni </w:t>
      </w:r>
      <w:r w:rsidR="009C3F1C">
        <w:t>rashodi,</w:t>
      </w:r>
      <w:r w:rsidR="00CE0451">
        <w:t xml:space="preserve"> materijal i sirovine,</w:t>
      </w:r>
      <w:r w:rsidR="000C0A62">
        <w:t xml:space="preserve"> </w:t>
      </w:r>
      <w:r w:rsidR="00CE0451">
        <w:t>sitan inventar,</w:t>
      </w:r>
      <w:r w:rsidR="00593242">
        <w:t xml:space="preserve">  intelektualne i osobne usluge, reprezentacija, ostali nespomenuti rashodi poslovanja</w:t>
      </w:r>
      <w:r w:rsidR="00A26F7D">
        <w:t>…</w:t>
      </w:r>
      <w:r w:rsidR="00593242">
        <w:t>)</w:t>
      </w:r>
      <w:r w:rsidR="00A26F7D">
        <w:t>,</w:t>
      </w:r>
      <w:r w:rsidR="00FB5A44">
        <w:t xml:space="preserve">kao i </w:t>
      </w:r>
      <w:r w:rsidR="00AB7DD8">
        <w:t>doznačen</w:t>
      </w:r>
      <w:r w:rsidR="00FB5A44">
        <w:t xml:space="preserve">ih </w:t>
      </w:r>
      <w:r w:rsidR="00C465FA">
        <w:t>sredstava</w:t>
      </w:r>
      <w:r w:rsidR="00AB7DD8">
        <w:t xml:space="preserve"> za </w:t>
      </w:r>
      <w:r w:rsidR="006241BF">
        <w:t xml:space="preserve">državna </w:t>
      </w:r>
      <w:r w:rsidR="00D66AA2">
        <w:t xml:space="preserve">natjecanja </w:t>
      </w:r>
      <w:r w:rsidR="006241BF">
        <w:t xml:space="preserve"> učenika</w:t>
      </w:r>
      <w:r w:rsidR="00020C7C">
        <w:t xml:space="preserve"> u iznosu 1.830,00 eura</w:t>
      </w:r>
      <w:r w:rsidR="00401C21">
        <w:t xml:space="preserve"> </w:t>
      </w:r>
      <w:r w:rsidR="00795DC8">
        <w:t xml:space="preserve">(usluge </w:t>
      </w:r>
      <w:r w:rsidR="00020C7C">
        <w:t xml:space="preserve">prijevoza </w:t>
      </w:r>
      <w:r w:rsidR="003868C9">
        <w:t>za smotru zborova u Varaždin</w:t>
      </w:r>
      <w:r w:rsidR="00020C7C">
        <w:t>)</w:t>
      </w:r>
      <w:r w:rsidR="00401C21">
        <w:t>,nabav</w:t>
      </w:r>
      <w:r w:rsidR="00FB5A44">
        <w:t>e</w:t>
      </w:r>
      <w:r w:rsidR="00401C21">
        <w:t xml:space="preserve"> udžbenika </w:t>
      </w:r>
      <w:r w:rsidR="0064447F">
        <w:t xml:space="preserve"> i</w:t>
      </w:r>
      <w:r w:rsidR="00A025DF">
        <w:t xml:space="preserve"> </w:t>
      </w:r>
      <w:r w:rsidR="0064447F">
        <w:t xml:space="preserve">radnog materijala </w:t>
      </w:r>
      <w:r w:rsidR="00401C21">
        <w:t xml:space="preserve">u iznosu </w:t>
      </w:r>
      <w:r w:rsidR="00476930">
        <w:t>3</w:t>
      </w:r>
      <w:r w:rsidR="00A025DF">
        <w:t>8</w:t>
      </w:r>
      <w:r w:rsidR="00476930">
        <w:t>.</w:t>
      </w:r>
      <w:r w:rsidR="00C73C82">
        <w:t>000</w:t>
      </w:r>
      <w:r w:rsidR="00A025DF">
        <w:t>,00</w:t>
      </w:r>
      <w:r w:rsidR="00C73C82">
        <w:t xml:space="preserve"> </w:t>
      </w:r>
      <w:r w:rsidR="003868C9">
        <w:t>eura</w:t>
      </w:r>
      <w:r w:rsidR="00401C21">
        <w:t>,</w:t>
      </w:r>
      <w:r w:rsidR="00476930">
        <w:t xml:space="preserve"> </w:t>
      </w:r>
      <w:r w:rsidR="00401C21">
        <w:t>nabav</w:t>
      </w:r>
      <w:r w:rsidR="00FB5A44">
        <w:t>e</w:t>
      </w:r>
      <w:r w:rsidR="0064447F">
        <w:t xml:space="preserve"> </w:t>
      </w:r>
      <w:r w:rsidR="00476930">
        <w:t xml:space="preserve">knjiga za </w:t>
      </w:r>
      <w:r w:rsidR="00401C21">
        <w:t>školsk</w:t>
      </w:r>
      <w:r w:rsidR="003868C9">
        <w:t xml:space="preserve">u </w:t>
      </w:r>
      <w:r w:rsidR="00401C21">
        <w:t xml:space="preserve">knjižnici u iznosu </w:t>
      </w:r>
      <w:r w:rsidR="00476930">
        <w:t>1.328</w:t>
      </w:r>
      <w:r w:rsidR="00CB132A">
        <w:t>,00</w:t>
      </w:r>
      <w:r w:rsidR="003868C9">
        <w:t xml:space="preserve"> eura</w:t>
      </w:r>
      <w:r w:rsidR="00A26F7D">
        <w:t xml:space="preserve">; </w:t>
      </w:r>
      <w:r w:rsidR="00476930">
        <w:t>nabav</w:t>
      </w:r>
      <w:r w:rsidR="00FB5A44">
        <w:t>e</w:t>
      </w:r>
      <w:r w:rsidR="00476930">
        <w:t xml:space="preserve"> higijenskih potrepština</w:t>
      </w:r>
      <w:r w:rsidR="00CB132A">
        <w:t>( za učenice od 05-08 razreda)</w:t>
      </w:r>
      <w:r w:rsidR="00476930">
        <w:t xml:space="preserve"> u iznosu </w:t>
      </w:r>
      <w:r w:rsidR="00CB132A">
        <w:t xml:space="preserve">1.140,00 </w:t>
      </w:r>
      <w:r w:rsidR="00476930">
        <w:t xml:space="preserve">eura, besplatne </w:t>
      </w:r>
      <w:r w:rsidR="00FB5A44">
        <w:t xml:space="preserve">školske </w:t>
      </w:r>
      <w:r w:rsidR="00476930">
        <w:t xml:space="preserve">marende za </w:t>
      </w:r>
      <w:r w:rsidR="00CB132A">
        <w:t xml:space="preserve">sve </w:t>
      </w:r>
      <w:r w:rsidR="00476930">
        <w:t>učenike u iznosu 1</w:t>
      </w:r>
      <w:r w:rsidR="00CB132A">
        <w:t>33</w:t>
      </w:r>
      <w:r w:rsidR="00476930">
        <w:t>.</w:t>
      </w:r>
      <w:r w:rsidR="00CB132A">
        <w:t>01</w:t>
      </w:r>
      <w:r w:rsidR="004C7885">
        <w:t>6</w:t>
      </w:r>
      <w:r w:rsidR="00CB132A">
        <w:t>,00</w:t>
      </w:r>
      <w:r w:rsidR="00476930">
        <w:t xml:space="preserve"> eura, sufinanciranje izvanučioničke nastave i sufinanciranje produženog boravka pripadnika romske nacionalne manjine u iznosu </w:t>
      </w:r>
      <w:r w:rsidR="00AB5B55">
        <w:t>2</w:t>
      </w:r>
      <w:r w:rsidR="00965323">
        <w:t>.</w:t>
      </w:r>
      <w:r w:rsidR="00AB5B55">
        <w:t>600</w:t>
      </w:r>
      <w:r w:rsidR="00CB132A">
        <w:t>,00</w:t>
      </w:r>
      <w:r w:rsidR="00476930">
        <w:t xml:space="preserve"> eura</w:t>
      </w:r>
      <w:r w:rsidR="006C69D6" w:rsidRPr="006C69D6">
        <w:rPr>
          <w:i/>
          <w:iCs/>
        </w:rPr>
        <w:t>,</w:t>
      </w:r>
      <w:r w:rsidR="006C69D6">
        <w:rPr>
          <w:i/>
          <w:iCs/>
        </w:rPr>
        <w:t xml:space="preserve"> </w:t>
      </w:r>
      <w:r w:rsidR="006C69D6" w:rsidRPr="006C69D6">
        <w:rPr>
          <w:rStyle w:val="Istaknuto"/>
          <w:i w:val="0"/>
          <w:iCs w:val="0"/>
        </w:rPr>
        <w:t>PDS</w:t>
      </w:r>
      <w:r w:rsidR="006C69D6">
        <w:rPr>
          <w:rStyle w:val="Istaknuto"/>
          <w:i w:val="0"/>
          <w:iCs w:val="0"/>
        </w:rPr>
        <w:t xml:space="preserve"> (psihodijagnostika za psihologa )z</w:t>
      </w:r>
      <w:r w:rsidR="006C69D6" w:rsidRPr="006C69D6">
        <w:rPr>
          <w:rStyle w:val="Istaknuto"/>
          <w:i w:val="0"/>
          <w:iCs w:val="0"/>
        </w:rPr>
        <w:t>a mjerenje psihičkih osobina u istraživačkim projektima, pokusima, vježbama</w:t>
      </w:r>
      <w:r w:rsidR="006C69D6">
        <w:rPr>
          <w:rStyle w:val="Istaknuto"/>
          <w:i w:val="0"/>
          <w:iCs w:val="0"/>
        </w:rPr>
        <w:t xml:space="preserve"> u iznosu 1.260,00 eura</w:t>
      </w:r>
      <w:r w:rsidR="00BB4B0A">
        <w:rPr>
          <w:rStyle w:val="Istaknuto"/>
          <w:i w:val="0"/>
          <w:iCs w:val="0"/>
        </w:rPr>
        <w:t>.</w:t>
      </w:r>
      <w:r w:rsidR="00476930" w:rsidRPr="006C69D6">
        <w:rPr>
          <w:i/>
          <w:iCs/>
        </w:rPr>
        <w:t xml:space="preserve"> </w:t>
      </w:r>
    </w:p>
    <w:p w14:paraId="227A7108" w14:textId="41B630DC" w:rsidR="00D050C3" w:rsidRDefault="006C7223" w:rsidP="006C7223">
      <w:pPr>
        <w:jc w:val="both"/>
      </w:pPr>
      <w:r>
        <w:t>c)</w:t>
      </w:r>
      <w:r w:rsidR="00AB7DD8">
        <w:t>prihod</w:t>
      </w:r>
      <w:r w:rsidR="00684DD7">
        <w:t>e</w:t>
      </w:r>
      <w:r w:rsidR="00AB7DD8">
        <w:t xml:space="preserve"> </w:t>
      </w:r>
      <w:r w:rsidR="006241BF">
        <w:t>tekuće pomoći iz</w:t>
      </w:r>
      <w:r w:rsidR="00AB7DD8">
        <w:t xml:space="preserve"> županijskog  proračuna </w:t>
      </w:r>
      <w:r w:rsidR="004F2232">
        <w:t xml:space="preserve">za </w:t>
      </w:r>
      <w:r w:rsidR="00AB7DD8">
        <w:t xml:space="preserve"> </w:t>
      </w:r>
      <w:r w:rsidR="006241BF">
        <w:t xml:space="preserve">refundaciju </w:t>
      </w:r>
      <w:r w:rsidR="007E5C71">
        <w:t xml:space="preserve">troškova ŠŠK i </w:t>
      </w:r>
      <w:r w:rsidR="006241BF">
        <w:t xml:space="preserve">županijskog </w:t>
      </w:r>
      <w:r w:rsidR="007E5C71">
        <w:t>n</w:t>
      </w:r>
      <w:r w:rsidR="00AB7DD8">
        <w:t>atjecanja u</w:t>
      </w:r>
      <w:r w:rsidR="006241BF">
        <w:t xml:space="preserve">čenika </w:t>
      </w:r>
      <w:r w:rsidR="00AB7DD8">
        <w:t xml:space="preserve"> u</w:t>
      </w:r>
      <w:r w:rsidR="001A71F2">
        <w:t xml:space="preserve"> </w:t>
      </w:r>
      <w:r w:rsidR="00AB7DD8">
        <w:t>iznosu od</w:t>
      </w:r>
      <w:r w:rsidR="004F2232">
        <w:t xml:space="preserve"> </w:t>
      </w:r>
      <w:r w:rsidR="003D3366">
        <w:t>2.</w:t>
      </w:r>
      <w:r w:rsidR="00740BB6">
        <w:t>562</w:t>
      </w:r>
      <w:r w:rsidR="00CF25A1">
        <w:t>,00</w:t>
      </w:r>
      <w:r w:rsidR="00954467">
        <w:t xml:space="preserve"> </w:t>
      </w:r>
      <w:r w:rsidR="003D3366">
        <w:t>eura</w:t>
      </w:r>
      <w:r w:rsidR="004F2232">
        <w:t xml:space="preserve"> </w:t>
      </w:r>
      <w:r w:rsidR="000C1202">
        <w:t>,</w:t>
      </w:r>
      <w:r w:rsidR="007E5C71">
        <w:t xml:space="preserve"> </w:t>
      </w:r>
      <w:r w:rsidR="004F2232">
        <w:t xml:space="preserve">za  projekt </w:t>
      </w:r>
      <w:r w:rsidR="00665DB5">
        <w:t xml:space="preserve">Zavičajne nastave </w:t>
      </w:r>
      <w:r w:rsidR="004F2232">
        <w:t xml:space="preserve">u iznosu </w:t>
      </w:r>
      <w:r w:rsidR="007D2E81">
        <w:t>1.300</w:t>
      </w:r>
      <w:r w:rsidR="00CF25A1">
        <w:t>,00</w:t>
      </w:r>
      <w:r w:rsidR="003D3366">
        <w:t xml:space="preserve"> eura</w:t>
      </w:r>
      <w:r w:rsidR="000C1202">
        <w:t>,</w:t>
      </w:r>
      <w:r w:rsidR="00D050C3">
        <w:t xml:space="preserve"> </w:t>
      </w:r>
      <w:r w:rsidR="004F2232">
        <w:t xml:space="preserve">za </w:t>
      </w:r>
      <w:r w:rsidR="00D050C3">
        <w:t xml:space="preserve"> </w:t>
      </w:r>
      <w:r w:rsidR="00174809">
        <w:t>i</w:t>
      </w:r>
      <w:r w:rsidR="006241BF">
        <w:t>spla</w:t>
      </w:r>
      <w:r w:rsidR="00174809">
        <w:t>te</w:t>
      </w:r>
      <w:r w:rsidR="007000D3">
        <w:t xml:space="preserve"> naknada </w:t>
      </w:r>
      <w:r w:rsidR="006241BF">
        <w:t xml:space="preserve"> </w:t>
      </w:r>
      <w:r w:rsidR="007000D3">
        <w:t xml:space="preserve">članovima </w:t>
      </w:r>
      <w:r w:rsidR="006241BF">
        <w:t xml:space="preserve"> povjerenst</w:t>
      </w:r>
      <w:r w:rsidR="007000D3">
        <w:t>a</w:t>
      </w:r>
      <w:r w:rsidR="006241BF">
        <w:t>v</w:t>
      </w:r>
      <w:r w:rsidR="007000D3">
        <w:t>a</w:t>
      </w:r>
      <w:r w:rsidR="006241BF">
        <w:t xml:space="preserve"> u iznosu od </w:t>
      </w:r>
      <w:r w:rsidR="00986DCB">
        <w:t>326</w:t>
      </w:r>
      <w:r w:rsidR="00CF25A1">
        <w:t xml:space="preserve">,00 </w:t>
      </w:r>
      <w:r w:rsidR="003D3366">
        <w:t>eura</w:t>
      </w:r>
      <w:r w:rsidR="000B5439">
        <w:t>.</w:t>
      </w:r>
      <w:r w:rsidR="00030C81">
        <w:t xml:space="preserve"> </w:t>
      </w:r>
    </w:p>
    <w:p w14:paraId="227A710A" w14:textId="1EB1390F" w:rsidR="00357F4A" w:rsidRDefault="00724F8C" w:rsidP="00357F4A">
      <w:pPr>
        <w:jc w:val="both"/>
      </w:pPr>
      <w:r>
        <w:t>d</w:t>
      </w:r>
      <w:r w:rsidR="006C7223">
        <w:t>)</w:t>
      </w:r>
      <w:r w:rsidR="00C15681">
        <w:t xml:space="preserve"> </w:t>
      </w:r>
      <w:r w:rsidR="00AB7DD8">
        <w:t>vlastit</w:t>
      </w:r>
      <w:r w:rsidR="00684DD7">
        <w:t>e</w:t>
      </w:r>
      <w:r w:rsidR="00AB7DD8">
        <w:t xml:space="preserve"> prihod</w:t>
      </w:r>
      <w:r w:rsidR="00684DD7">
        <w:t>e</w:t>
      </w:r>
      <w:r w:rsidR="00AB7DD8">
        <w:t xml:space="preserve"> koji se odnose na prihode od </w:t>
      </w:r>
      <w:r w:rsidR="00357F4A">
        <w:t>pruženih usluga (</w:t>
      </w:r>
      <w:r w:rsidR="00AB7DD8">
        <w:t>iznajmljivanja sportske dvorane i učionica</w:t>
      </w:r>
      <w:r w:rsidR="00357F4A">
        <w:t>)</w:t>
      </w:r>
      <w:r w:rsidR="008D7450">
        <w:t xml:space="preserve"> </w:t>
      </w:r>
      <w:r w:rsidR="00A051B1">
        <w:t>i prihod</w:t>
      </w:r>
      <w:r w:rsidR="00357F4A">
        <w:t>i od prodaje proizvoda i robe (r</w:t>
      </w:r>
      <w:r w:rsidR="00A051B1">
        <w:t xml:space="preserve">ad </w:t>
      </w:r>
      <w:r w:rsidR="00357F4A">
        <w:t>uč</w:t>
      </w:r>
      <w:r w:rsidR="00101F97">
        <w:t xml:space="preserve">eničke </w:t>
      </w:r>
      <w:r w:rsidR="00A051B1">
        <w:t>zadruge</w:t>
      </w:r>
      <w:r w:rsidR="00357F4A">
        <w:t>)</w:t>
      </w:r>
      <w:r w:rsidR="00A051B1">
        <w:t xml:space="preserve"> </w:t>
      </w:r>
      <w:r w:rsidR="008D7450">
        <w:t xml:space="preserve">u iznosu od </w:t>
      </w:r>
      <w:r w:rsidR="00A051B1">
        <w:t>4.071</w:t>
      </w:r>
      <w:r w:rsidR="00C15681">
        <w:t>,00 eura</w:t>
      </w:r>
      <w:r w:rsidR="00357F4A" w:rsidRPr="00357F4A">
        <w:t xml:space="preserve"> </w:t>
      </w:r>
    </w:p>
    <w:p w14:paraId="227A710B" w14:textId="68C21885" w:rsidR="00AB7DD8" w:rsidRDefault="00357F4A" w:rsidP="006C7223">
      <w:pPr>
        <w:jc w:val="both"/>
      </w:pPr>
      <w:r w:rsidRPr="006C7223">
        <w:t>P</w:t>
      </w:r>
      <w:r>
        <w:t>rihodi od pruženih usluga planirani su od iznajmljivanja dvorane i učionica i time će se pokriti troškovi za materijalne ,financijske rashode i rashode za nabavu nefinancijske imovine u iznosu 3.185</w:t>
      </w:r>
      <w:r w:rsidR="007E4563">
        <w:t>,00</w:t>
      </w:r>
      <w:r>
        <w:t xml:space="preserve"> eura .</w:t>
      </w:r>
      <w:r w:rsidR="007E4563">
        <w:t xml:space="preserve"> </w:t>
      </w:r>
      <w:r>
        <w:t xml:space="preserve">Prihodi od prodaje proizvoda i robe odnose se na prihode od učeničke zadruge i utrošiti će se za nabavu nastavnog materijala i </w:t>
      </w:r>
      <w:r w:rsidR="009F4F0E">
        <w:t xml:space="preserve">uplatu </w:t>
      </w:r>
      <w:r>
        <w:t>članarin</w:t>
      </w:r>
      <w:r w:rsidR="009F4F0E">
        <w:t>e</w:t>
      </w:r>
      <w:r>
        <w:t xml:space="preserve"> zadruge  u iznosu 886</w:t>
      </w:r>
      <w:r w:rsidR="007E4563">
        <w:t>,00</w:t>
      </w:r>
      <w:r>
        <w:t xml:space="preserve"> eura.</w:t>
      </w:r>
    </w:p>
    <w:p w14:paraId="227A710C" w14:textId="2D88D5B8" w:rsidR="00AB7DD8" w:rsidRDefault="005629F3" w:rsidP="006C7223">
      <w:pPr>
        <w:jc w:val="both"/>
      </w:pPr>
      <w:r>
        <w:t>e</w:t>
      </w:r>
      <w:r w:rsidR="006C7223">
        <w:t>)</w:t>
      </w:r>
      <w:r w:rsidR="00AB7DD8">
        <w:t>prihod</w:t>
      </w:r>
      <w:r w:rsidR="00684DD7">
        <w:t>e</w:t>
      </w:r>
      <w:r w:rsidR="00AB7DD8">
        <w:t xml:space="preserve"> tekućih donacija</w:t>
      </w:r>
      <w:r w:rsidR="005C3A67">
        <w:t xml:space="preserve"> u iznosu </w:t>
      </w:r>
      <w:r w:rsidR="00125FAC">
        <w:t>5.0</w:t>
      </w:r>
      <w:r w:rsidR="009C56D9">
        <w:t>49</w:t>
      </w:r>
      <w:r w:rsidR="00F85342">
        <w:t>,00 eura</w:t>
      </w:r>
      <w:r w:rsidR="005C3A67">
        <w:t xml:space="preserve"> </w:t>
      </w:r>
      <w:r w:rsidR="008D1DF4">
        <w:t>(</w:t>
      </w:r>
      <w:r w:rsidR="009E0BA4">
        <w:t>za</w:t>
      </w:r>
      <w:r w:rsidR="007F238F">
        <w:t xml:space="preserve"> služben</w:t>
      </w:r>
      <w:r w:rsidR="009E0BA4">
        <w:t xml:space="preserve">a </w:t>
      </w:r>
      <w:r w:rsidR="007F238F">
        <w:t>putovanja,</w:t>
      </w:r>
      <w:r w:rsidR="00827E32">
        <w:t xml:space="preserve"> </w:t>
      </w:r>
      <w:r w:rsidR="00DD5119">
        <w:t>uredski materijal</w:t>
      </w:r>
      <w:r w:rsidR="00E96DD6">
        <w:t xml:space="preserve"> i ostali materijalni rashodi</w:t>
      </w:r>
      <w:r w:rsidR="00DD5119">
        <w:t>,s</w:t>
      </w:r>
      <w:r w:rsidR="00AB7DD8">
        <w:t>it</w:t>
      </w:r>
      <w:r w:rsidR="009E0BA4">
        <w:t>an</w:t>
      </w:r>
      <w:r w:rsidR="00AB7DD8">
        <w:t xml:space="preserve"> inventar</w:t>
      </w:r>
      <w:r w:rsidR="00F85342">
        <w:t xml:space="preserve"> i auto gume</w:t>
      </w:r>
      <w:r w:rsidR="008D1DF4">
        <w:t>)</w:t>
      </w:r>
      <w:r w:rsidR="009E0BA4">
        <w:t xml:space="preserve"> </w:t>
      </w:r>
      <w:r w:rsidR="008D1DF4">
        <w:t xml:space="preserve">i kapitalnih donacija za </w:t>
      </w:r>
      <w:r w:rsidR="00667F70">
        <w:t xml:space="preserve">nabavu nefinancijske imovine </w:t>
      </w:r>
      <w:r w:rsidR="008D7450">
        <w:t xml:space="preserve"> u iznosu od </w:t>
      </w:r>
      <w:r w:rsidR="00667F70">
        <w:t>5</w:t>
      </w:r>
      <w:r w:rsidR="00125FAC">
        <w:t>.17</w:t>
      </w:r>
      <w:r w:rsidR="009C56D9">
        <w:t>7</w:t>
      </w:r>
      <w:r w:rsidR="00667F70">
        <w:t>,00</w:t>
      </w:r>
      <w:r w:rsidR="00125FAC">
        <w:t xml:space="preserve"> eura</w:t>
      </w:r>
      <w:r w:rsidR="004125A2">
        <w:t>.</w:t>
      </w:r>
    </w:p>
    <w:p w14:paraId="227A710D" w14:textId="3C09654B" w:rsidR="00AB7DD8" w:rsidRDefault="007C47D0" w:rsidP="006C7223">
      <w:pPr>
        <w:jc w:val="both"/>
      </w:pPr>
      <w:r>
        <w:t>f</w:t>
      </w:r>
      <w:r w:rsidR="006C7223">
        <w:t>)</w:t>
      </w:r>
      <w:r w:rsidR="00AB7DD8">
        <w:t>prihod</w:t>
      </w:r>
      <w:r w:rsidR="00684DD7">
        <w:t>e</w:t>
      </w:r>
      <w:r w:rsidR="00AB7DD8">
        <w:t xml:space="preserve"> od HZZ</w:t>
      </w:r>
      <w:r w:rsidR="00FF0902">
        <w:t>Z</w:t>
      </w:r>
      <w:r w:rsidR="00AB7DD8">
        <w:t xml:space="preserve"> za </w:t>
      </w:r>
      <w:r w:rsidR="00827E32">
        <w:t>mjeru</w:t>
      </w:r>
      <w:r w:rsidR="00FF0902">
        <w:t xml:space="preserve"> zapošljavanja psihologa preko HZZZ u iznosu</w:t>
      </w:r>
      <w:r w:rsidR="0038172F">
        <w:t xml:space="preserve"> </w:t>
      </w:r>
      <w:r w:rsidR="00215B56">
        <w:t>19</w:t>
      </w:r>
      <w:r w:rsidR="00714C01">
        <w:t>.</w:t>
      </w:r>
      <w:r w:rsidR="00215B56">
        <w:t>602</w:t>
      </w:r>
      <w:r w:rsidR="00C345EB">
        <w:t>,00</w:t>
      </w:r>
      <w:r w:rsidR="00215B56">
        <w:t xml:space="preserve"> </w:t>
      </w:r>
      <w:r w:rsidR="00125FAC">
        <w:t>eura</w:t>
      </w:r>
      <w:r w:rsidR="00FF0902">
        <w:t>.</w:t>
      </w:r>
    </w:p>
    <w:p w14:paraId="227A710E" w14:textId="141471E4" w:rsidR="00270D12" w:rsidRDefault="00F30256" w:rsidP="006C7223">
      <w:pPr>
        <w:jc w:val="both"/>
      </w:pPr>
      <w:r>
        <w:t>g</w:t>
      </w:r>
      <w:r w:rsidR="006C7223">
        <w:t>)</w:t>
      </w:r>
      <w:r w:rsidR="00270D12">
        <w:t xml:space="preserve">prihode od refundacije šteta od osiguravajućeg društva </w:t>
      </w:r>
      <w:r w:rsidR="009E0BA4">
        <w:t xml:space="preserve">u iznosu </w:t>
      </w:r>
      <w:r w:rsidR="00125FAC">
        <w:t>3.982</w:t>
      </w:r>
      <w:r w:rsidR="000D57D6">
        <w:t xml:space="preserve">,00 </w:t>
      </w:r>
      <w:r w:rsidR="00125FAC">
        <w:t>eura</w:t>
      </w:r>
      <w:r w:rsidR="004125A2">
        <w:t>.</w:t>
      </w:r>
    </w:p>
    <w:p w14:paraId="227A710F" w14:textId="5273D261" w:rsidR="00270D12" w:rsidRDefault="00F30256" w:rsidP="006C7223">
      <w:pPr>
        <w:jc w:val="both"/>
      </w:pPr>
      <w:r>
        <w:t>h</w:t>
      </w:r>
      <w:r w:rsidR="006C7223">
        <w:t>)</w:t>
      </w:r>
      <w:r w:rsidR="00270D12">
        <w:t>ostal</w:t>
      </w:r>
      <w:r w:rsidR="005E3204">
        <w:t>e</w:t>
      </w:r>
      <w:r w:rsidR="00270D12">
        <w:t xml:space="preserve"> prihod</w:t>
      </w:r>
      <w:r w:rsidR="005E3204">
        <w:t>e</w:t>
      </w:r>
      <w:r w:rsidR="00270D12">
        <w:t xml:space="preserve"> </w:t>
      </w:r>
      <w:r w:rsidR="00B363B8">
        <w:t xml:space="preserve">u iznosu </w:t>
      </w:r>
      <w:r w:rsidR="00A051B1">
        <w:t>886</w:t>
      </w:r>
      <w:r w:rsidR="006E0D9E">
        <w:t>,00</w:t>
      </w:r>
      <w:r w:rsidR="00357F4A">
        <w:t xml:space="preserve"> </w:t>
      </w:r>
      <w:r w:rsidR="00125FAC">
        <w:t>eura</w:t>
      </w:r>
      <w:r w:rsidR="00B363B8">
        <w:t xml:space="preserve"> (</w:t>
      </w:r>
      <w:r w:rsidR="00A051B1">
        <w:t>plaća,</w:t>
      </w:r>
      <w:r w:rsidR="00ED54BA">
        <w:t xml:space="preserve"> službena putovanja,</w:t>
      </w:r>
      <w:r w:rsidR="00DF7BAC">
        <w:t xml:space="preserve"> </w:t>
      </w:r>
      <w:r w:rsidR="00B363B8">
        <w:t>uredski materijal i ostali materijalni rashodi, sitan inventar, materijal i sirovine, članarine,</w:t>
      </w:r>
      <w:r w:rsidR="00ED54BA">
        <w:t xml:space="preserve"> reprezentacija, </w:t>
      </w:r>
      <w:r w:rsidR="00A051B1">
        <w:t xml:space="preserve">usluge </w:t>
      </w:r>
      <w:r w:rsidR="00B363B8">
        <w:t xml:space="preserve"> </w:t>
      </w:r>
      <w:r w:rsidR="00A051B1">
        <w:t>telefona pošte i prijevoza,</w:t>
      </w:r>
      <w:r w:rsidR="00ED54BA">
        <w:t xml:space="preserve"> ostali nespomenuti rashodi poslovanja, </w:t>
      </w:r>
      <w:r w:rsidR="00B363B8">
        <w:t xml:space="preserve">naknade </w:t>
      </w:r>
      <w:r w:rsidR="00ED54BA">
        <w:t xml:space="preserve">građanima </w:t>
      </w:r>
      <w:r w:rsidR="00B363B8">
        <w:t xml:space="preserve"> i kućanstvima</w:t>
      </w:r>
      <w:r w:rsidR="006D6AC0">
        <w:t>)</w:t>
      </w:r>
      <w:r w:rsidR="00B363B8">
        <w:t>,</w:t>
      </w:r>
      <w:r w:rsidR="00DF7BAC">
        <w:t xml:space="preserve">za </w:t>
      </w:r>
      <w:r w:rsidR="005E3204">
        <w:t xml:space="preserve">naknade </w:t>
      </w:r>
      <w:r w:rsidR="007A029D">
        <w:t xml:space="preserve">članovima povjerenstva na natjecanju u iznosu od </w:t>
      </w:r>
      <w:r w:rsidR="00DF7BAC">
        <w:t>140</w:t>
      </w:r>
      <w:r w:rsidR="00125FAC">
        <w:t xml:space="preserve"> eura</w:t>
      </w:r>
      <w:r w:rsidR="00270D12">
        <w:t xml:space="preserve"> </w:t>
      </w:r>
      <w:r w:rsidR="007479C4">
        <w:t xml:space="preserve">i ostalih prihoda </w:t>
      </w:r>
      <w:r w:rsidR="00AF3549">
        <w:t xml:space="preserve"> </w:t>
      </w:r>
      <w:r w:rsidR="007479C4">
        <w:t xml:space="preserve">od trgovačkih društava </w:t>
      </w:r>
      <w:r w:rsidR="00DF7BAC">
        <w:t>746</w:t>
      </w:r>
      <w:r w:rsidR="00125FAC">
        <w:t xml:space="preserve"> eura</w:t>
      </w:r>
      <w:r w:rsidR="007479C4">
        <w:t xml:space="preserve"> </w:t>
      </w:r>
      <w:r w:rsidR="00AF3549">
        <w:t>(zbrinjavanje otpadnih tonera</w:t>
      </w:r>
      <w:r w:rsidR="00B363B8">
        <w:t>,</w:t>
      </w:r>
      <w:r w:rsidR="00A03A4E">
        <w:t xml:space="preserve"> </w:t>
      </w:r>
      <w:r w:rsidR="00B363B8">
        <w:t>papira…</w:t>
      </w:r>
      <w:r w:rsidR="00AF3549">
        <w:t xml:space="preserve">). </w:t>
      </w:r>
    </w:p>
    <w:p w14:paraId="227A7110" w14:textId="64067380" w:rsidR="00AB7DD8" w:rsidRPr="006F6AFC" w:rsidRDefault="007A029D" w:rsidP="006C7223">
      <w:pPr>
        <w:jc w:val="both"/>
        <w:rPr>
          <w:bCs/>
        </w:rPr>
      </w:pPr>
      <w:r w:rsidRPr="006F6AFC">
        <w:rPr>
          <w:bCs/>
        </w:rPr>
        <w:t xml:space="preserve">Za </w:t>
      </w:r>
      <w:r w:rsidR="000B5A2C" w:rsidRPr="006F6AFC">
        <w:rPr>
          <w:bCs/>
        </w:rPr>
        <w:t xml:space="preserve">ostale </w:t>
      </w:r>
      <w:r w:rsidRPr="006F6AFC">
        <w:rPr>
          <w:bCs/>
        </w:rPr>
        <w:t>aktivnost</w:t>
      </w:r>
      <w:r w:rsidR="000B5A2C" w:rsidRPr="006F6AFC">
        <w:rPr>
          <w:bCs/>
        </w:rPr>
        <w:t>i</w:t>
      </w:r>
      <w:r w:rsidRPr="006F6AFC">
        <w:rPr>
          <w:bCs/>
        </w:rPr>
        <w:t xml:space="preserve"> redovnog programa planirano je </w:t>
      </w:r>
      <w:r w:rsidR="00EA1838" w:rsidRPr="006F6AFC">
        <w:rPr>
          <w:bCs/>
        </w:rPr>
        <w:t>339.538,00</w:t>
      </w:r>
      <w:r w:rsidR="00822A78" w:rsidRPr="006F6AFC">
        <w:rPr>
          <w:bCs/>
        </w:rPr>
        <w:t xml:space="preserve"> eura</w:t>
      </w:r>
      <w:r w:rsidRPr="006F6AFC">
        <w:rPr>
          <w:bCs/>
        </w:rPr>
        <w:t>.</w:t>
      </w:r>
    </w:p>
    <w:p w14:paraId="227A7111" w14:textId="77777777" w:rsidR="00AB7DD8" w:rsidRPr="006C7223" w:rsidRDefault="00AB7DD8" w:rsidP="006C7223">
      <w:pPr>
        <w:jc w:val="both"/>
        <w:rPr>
          <w:b/>
          <w:i/>
        </w:rPr>
      </w:pPr>
      <w:r w:rsidRPr="006C7223">
        <w:rPr>
          <w:b/>
          <w:i/>
        </w:rPr>
        <w:t>4.Socijalni program</w:t>
      </w:r>
    </w:p>
    <w:p w14:paraId="227A7112" w14:textId="4176766E" w:rsidR="00E27A29" w:rsidRPr="006F6AFC" w:rsidRDefault="00AB7DD8" w:rsidP="006C7223">
      <w:pPr>
        <w:jc w:val="both"/>
        <w:rPr>
          <w:bCs/>
        </w:rPr>
      </w:pPr>
      <w:r>
        <w:t>Procjena prihoda socijalnog programa odnosi se na prihod  Grada Pule –subvencioniranje troškova prehrane učenika u socijal</w:t>
      </w:r>
      <w:r w:rsidR="004505B1">
        <w:t>n</w:t>
      </w:r>
      <w:r>
        <w:t>o zaštićenoj kategoriji</w:t>
      </w:r>
      <w:r w:rsidR="000C1202">
        <w:t xml:space="preserve"> </w:t>
      </w:r>
      <w:r>
        <w:t>čiji su roditelji korisnici dječjeg doplatka</w:t>
      </w:r>
      <w:r w:rsidR="007A029D">
        <w:t xml:space="preserve"> </w:t>
      </w:r>
      <w:r w:rsidR="007A029D">
        <w:lastRenderedPageBreak/>
        <w:t xml:space="preserve">produženog boravka </w:t>
      </w:r>
      <w:r>
        <w:t xml:space="preserve"> u  ukupnom iznosu </w:t>
      </w:r>
      <w:r w:rsidR="00EC4F5E">
        <w:t>12.404,00</w:t>
      </w:r>
      <w:r w:rsidR="00052759">
        <w:t xml:space="preserve"> </w:t>
      </w:r>
      <w:r w:rsidR="00EB50BC">
        <w:t>eura</w:t>
      </w:r>
      <w:r>
        <w:t>.</w:t>
      </w:r>
      <w:r w:rsidR="00E27A29">
        <w:t xml:space="preserve"> </w:t>
      </w:r>
      <w:r w:rsidR="00043EC9">
        <w:t xml:space="preserve"> </w:t>
      </w:r>
      <w:r w:rsidR="00052759" w:rsidRPr="006F6AFC">
        <w:rPr>
          <w:bCs/>
        </w:rPr>
        <w:t>Aktivnost programa s</w:t>
      </w:r>
      <w:r w:rsidR="00043EC9" w:rsidRPr="006F6AFC">
        <w:rPr>
          <w:bCs/>
        </w:rPr>
        <w:t>ocijaln</w:t>
      </w:r>
      <w:r w:rsidR="00052759" w:rsidRPr="006F6AFC">
        <w:rPr>
          <w:bCs/>
        </w:rPr>
        <w:t xml:space="preserve">og </w:t>
      </w:r>
      <w:r w:rsidR="00043EC9" w:rsidRPr="006F6AFC">
        <w:rPr>
          <w:bCs/>
        </w:rPr>
        <w:t xml:space="preserve"> program</w:t>
      </w:r>
      <w:r w:rsidR="00052759" w:rsidRPr="006F6AFC">
        <w:rPr>
          <w:bCs/>
        </w:rPr>
        <w:t>a</w:t>
      </w:r>
      <w:r w:rsidR="00043EC9" w:rsidRPr="006F6AFC">
        <w:rPr>
          <w:bCs/>
        </w:rPr>
        <w:t xml:space="preserve"> iznosi </w:t>
      </w:r>
      <w:r w:rsidR="00EC4F5E" w:rsidRPr="006F6AFC">
        <w:rPr>
          <w:bCs/>
        </w:rPr>
        <w:t>12.404,00</w:t>
      </w:r>
      <w:r w:rsidR="00052759" w:rsidRPr="006F6AFC">
        <w:rPr>
          <w:bCs/>
        </w:rPr>
        <w:t xml:space="preserve"> eura.</w:t>
      </w:r>
    </w:p>
    <w:p w14:paraId="227A7113" w14:textId="6F005F58" w:rsidR="007A029D" w:rsidRPr="006C7223" w:rsidRDefault="007A029D" w:rsidP="006C7223">
      <w:pPr>
        <w:jc w:val="both"/>
        <w:rPr>
          <w:b/>
          <w:i/>
        </w:rPr>
      </w:pPr>
      <w:r w:rsidRPr="006C7223">
        <w:rPr>
          <w:b/>
          <w:i/>
        </w:rPr>
        <w:t>5.Pomoćnici u nastavi</w:t>
      </w:r>
      <w:r w:rsidR="00026811">
        <w:rPr>
          <w:b/>
          <w:i/>
        </w:rPr>
        <w:t>-</w:t>
      </w:r>
      <w:r w:rsidR="00A64FBC">
        <w:rPr>
          <w:b/>
          <w:i/>
        </w:rPr>
        <w:t xml:space="preserve"> </w:t>
      </w:r>
      <w:r w:rsidR="000D7011" w:rsidRPr="006C7223">
        <w:rPr>
          <w:b/>
          <w:i/>
        </w:rPr>
        <w:t xml:space="preserve">Zajedno do znanja </w:t>
      </w:r>
      <w:r w:rsidR="00853558">
        <w:rPr>
          <w:b/>
          <w:i/>
        </w:rPr>
        <w:t>6</w:t>
      </w:r>
    </w:p>
    <w:p w14:paraId="227A7114" w14:textId="4BFCAA90" w:rsidR="00184E5F" w:rsidRPr="006F6AFC" w:rsidRDefault="007A029D" w:rsidP="00CF72FB">
      <w:pPr>
        <w:jc w:val="both"/>
        <w:rPr>
          <w:bCs/>
        </w:rPr>
      </w:pPr>
      <w:r>
        <w:t xml:space="preserve">Projekt pomoćnika u nastavi financira se </w:t>
      </w:r>
      <w:r w:rsidR="00A81C5D">
        <w:t>i</w:t>
      </w:r>
      <w:r>
        <w:t xml:space="preserve">z </w:t>
      </w:r>
      <w:r w:rsidR="00CF4164">
        <w:t>tekućih pomoći državnog proračuna</w:t>
      </w:r>
      <w:r>
        <w:t xml:space="preserve"> </w:t>
      </w:r>
      <w:r w:rsidR="00CF4164">
        <w:t xml:space="preserve">za EU projekte </w:t>
      </w:r>
      <w:r w:rsidR="00A81C5D">
        <w:t>u iznosu od</w:t>
      </w:r>
      <w:r w:rsidR="00A64FBC">
        <w:t xml:space="preserve"> </w:t>
      </w:r>
      <w:r w:rsidR="00026811">
        <w:t>62.600,00</w:t>
      </w:r>
      <w:r w:rsidR="00984667">
        <w:t xml:space="preserve"> </w:t>
      </w:r>
      <w:r w:rsidR="00EB50BC">
        <w:t xml:space="preserve">eura i </w:t>
      </w:r>
      <w:r w:rsidR="00A64FBC">
        <w:t xml:space="preserve">općih prihoda i primitaka u iznosu </w:t>
      </w:r>
      <w:r w:rsidR="00916C74">
        <w:t>94</w:t>
      </w:r>
      <w:r w:rsidR="00A64FBC">
        <w:t>.</w:t>
      </w:r>
      <w:r w:rsidR="00026811">
        <w:t>3</w:t>
      </w:r>
      <w:r w:rsidR="00A64FBC">
        <w:t>5</w:t>
      </w:r>
      <w:r w:rsidR="00026811">
        <w:t>6,00</w:t>
      </w:r>
      <w:r w:rsidR="00A64FBC">
        <w:t xml:space="preserve"> eura.</w:t>
      </w:r>
      <w:r w:rsidR="00CF4164">
        <w:t xml:space="preserve"> </w:t>
      </w:r>
      <w:r w:rsidR="00CF72FB">
        <w:t>O</w:t>
      </w:r>
      <w:r w:rsidR="00095BC6">
        <w:t xml:space="preserve">sigurano je </w:t>
      </w:r>
      <w:r w:rsidR="00026811">
        <w:t>deset</w:t>
      </w:r>
      <w:r w:rsidR="00CF72FB">
        <w:t xml:space="preserve"> </w:t>
      </w:r>
      <w:r w:rsidR="00095BC6">
        <w:t xml:space="preserve">pomoćnika </w:t>
      </w:r>
      <w:r w:rsidR="00026811">
        <w:t>u nastavi za deset učenika</w:t>
      </w:r>
      <w:r w:rsidR="00095BC6">
        <w:t>.</w:t>
      </w:r>
      <w:r w:rsidR="00CF72FB" w:rsidRPr="00CF72FB">
        <w:t xml:space="preserve"> </w:t>
      </w:r>
      <w:r w:rsidR="00CF72FB" w:rsidRPr="006F6AFC">
        <w:rPr>
          <w:bCs/>
        </w:rPr>
        <w:t>Ukupan iznos aktivnosti</w:t>
      </w:r>
      <w:r w:rsidR="00095BC6" w:rsidRPr="006F6AFC">
        <w:rPr>
          <w:bCs/>
        </w:rPr>
        <w:t xml:space="preserve"> </w:t>
      </w:r>
      <w:r w:rsidR="00CF72FB" w:rsidRPr="006F6AFC">
        <w:rPr>
          <w:bCs/>
        </w:rPr>
        <w:t>pomoćnika u nastavi</w:t>
      </w:r>
      <w:r w:rsidR="00026811" w:rsidRPr="006F6AFC">
        <w:rPr>
          <w:bCs/>
        </w:rPr>
        <w:t>-</w:t>
      </w:r>
      <w:r w:rsidR="00CF72FB" w:rsidRPr="006F6AFC">
        <w:rPr>
          <w:bCs/>
        </w:rPr>
        <w:t xml:space="preserve">Zajedno do znanja </w:t>
      </w:r>
      <w:r w:rsidR="00026811" w:rsidRPr="006F6AFC">
        <w:rPr>
          <w:bCs/>
        </w:rPr>
        <w:t>6</w:t>
      </w:r>
      <w:r w:rsidR="00CF72FB" w:rsidRPr="006F6AFC">
        <w:rPr>
          <w:bCs/>
        </w:rPr>
        <w:t xml:space="preserve"> iznosi </w:t>
      </w:r>
      <w:r w:rsidR="000120D8" w:rsidRPr="006F6AFC">
        <w:rPr>
          <w:bCs/>
        </w:rPr>
        <w:t>15</w:t>
      </w:r>
      <w:r w:rsidR="00026811" w:rsidRPr="006F6AFC">
        <w:rPr>
          <w:bCs/>
        </w:rPr>
        <w:t>6</w:t>
      </w:r>
      <w:r w:rsidR="00CF72FB" w:rsidRPr="006F6AFC">
        <w:rPr>
          <w:bCs/>
        </w:rPr>
        <w:t>.</w:t>
      </w:r>
      <w:r w:rsidR="00026811" w:rsidRPr="006F6AFC">
        <w:rPr>
          <w:bCs/>
        </w:rPr>
        <w:t>956,00</w:t>
      </w:r>
      <w:r w:rsidR="00CF72FB" w:rsidRPr="006F6AFC">
        <w:rPr>
          <w:bCs/>
        </w:rPr>
        <w:t xml:space="preserve"> eura.</w:t>
      </w:r>
    </w:p>
    <w:p w14:paraId="227A7115" w14:textId="77777777" w:rsidR="00474E8C" w:rsidRPr="00474E8C" w:rsidRDefault="00474E8C" w:rsidP="006C7223">
      <w:pPr>
        <w:jc w:val="both"/>
      </w:pPr>
      <w:r w:rsidRPr="00474E8C">
        <w:rPr>
          <w:b/>
          <w:i/>
        </w:rPr>
        <w:t xml:space="preserve">6.Administrativno,tehničko i stručno osoblje </w:t>
      </w:r>
    </w:p>
    <w:p w14:paraId="227A7116" w14:textId="33E5A545" w:rsidR="00474E8C" w:rsidRPr="006F6AFC" w:rsidRDefault="00474E8C" w:rsidP="006C7223">
      <w:pPr>
        <w:jc w:val="both"/>
      </w:pPr>
      <w:r>
        <w:t xml:space="preserve">Planirane su osnovne plaće, prekovremeni rad, posebni uvjeti rada, ostali rashodi za zaposlene, doprinosi za zdravstveno osiguranje u iznosu </w:t>
      </w:r>
      <w:r w:rsidR="00D94C8E">
        <w:t>2.</w:t>
      </w:r>
      <w:r w:rsidR="008878B3">
        <w:t>1</w:t>
      </w:r>
      <w:r w:rsidR="00D94C8E">
        <w:t>67.482,00</w:t>
      </w:r>
      <w:r w:rsidR="00AA5382">
        <w:t xml:space="preserve"> eura</w:t>
      </w:r>
      <w:r w:rsidR="006E187F">
        <w:t>,</w:t>
      </w:r>
      <w:r w:rsidR="00375FD1">
        <w:t xml:space="preserve"> i </w:t>
      </w:r>
      <w:r w:rsidR="006E187F">
        <w:t>materijalni rashodi</w:t>
      </w:r>
      <w:r>
        <w:t xml:space="preserve"> u iznosu </w:t>
      </w:r>
      <w:r w:rsidR="008878B3">
        <w:t>3</w:t>
      </w:r>
      <w:r w:rsidR="00D94C8E">
        <w:t xml:space="preserve">1.328,00 </w:t>
      </w:r>
      <w:r w:rsidR="00184E5F">
        <w:t>eura</w:t>
      </w:r>
      <w:r>
        <w:t>(</w:t>
      </w:r>
      <w:r w:rsidR="008878B3">
        <w:t>n</w:t>
      </w:r>
      <w:r>
        <w:t>aknada</w:t>
      </w:r>
      <w:r w:rsidR="008878B3">
        <w:t xml:space="preserve"> </w:t>
      </w:r>
      <w:r>
        <w:t>za prijevoz, pristojbe i naknade)</w:t>
      </w:r>
      <w:r w:rsidR="00FD7C53">
        <w:t>,</w:t>
      </w:r>
      <w:r w:rsidR="00375FD1">
        <w:t xml:space="preserve"> </w:t>
      </w:r>
      <w:r w:rsidR="00375FD1" w:rsidRPr="006F6AFC">
        <w:t>a</w:t>
      </w:r>
      <w:r w:rsidR="00E44C86" w:rsidRPr="006F6AFC">
        <w:t xml:space="preserve"> sve u ukupnom iznosu </w:t>
      </w:r>
      <w:r w:rsidR="00D94C8E" w:rsidRPr="006F6AFC">
        <w:t xml:space="preserve">2.198.810,00 </w:t>
      </w:r>
      <w:r w:rsidR="00AA5382" w:rsidRPr="006F6AFC">
        <w:t>eura</w:t>
      </w:r>
      <w:r w:rsidR="00BD052F" w:rsidRPr="006F6AFC">
        <w:t>.</w:t>
      </w:r>
    </w:p>
    <w:p w14:paraId="227A7117" w14:textId="77777777" w:rsidR="0042414F" w:rsidRDefault="0042414F" w:rsidP="006C7223">
      <w:pPr>
        <w:jc w:val="both"/>
      </w:pPr>
    </w:p>
    <w:p w14:paraId="227A7118" w14:textId="77777777" w:rsidR="00440BBB" w:rsidRPr="006C7223" w:rsidRDefault="006C7223" w:rsidP="006C7223">
      <w:pPr>
        <w:jc w:val="both"/>
        <w:rPr>
          <w:sz w:val="24"/>
        </w:rPr>
      </w:pPr>
      <w:r>
        <w:rPr>
          <w:b/>
          <w:bCs/>
          <w:sz w:val="24"/>
        </w:rPr>
        <w:t>3.</w:t>
      </w:r>
      <w:r w:rsidRPr="006C7223">
        <w:rPr>
          <w:b/>
          <w:bCs/>
          <w:sz w:val="24"/>
        </w:rPr>
        <w:t xml:space="preserve"> ZAKONSKE I DRUGE PODLOGE NA KOJIMA SE ZASNIVA PROGRAM RADA ŠKOLE</w:t>
      </w:r>
    </w:p>
    <w:p w14:paraId="7FA6CFBD" w14:textId="0332629A" w:rsidR="00622395" w:rsidRPr="00622395" w:rsidRDefault="00440BBB" w:rsidP="00826413">
      <w:pPr>
        <w:jc w:val="both"/>
        <w:rPr>
          <w:color w:val="0000FF"/>
          <w:sz w:val="21"/>
          <w:szCs w:val="21"/>
          <w:u w:val="single"/>
        </w:rPr>
      </w:pPr>
      <w:r w:rsidRPr="006C7223">
        <w:rPr>
          <w:rFonts w:eastAsia="Times New Roman"/>
          <w:b/>
          <w:bCs/>
          <w:kern w:val="36"/>
          <w:sz w:val="24"/>
          <w:szCs w:val="24"/>
          <w:lang w:eastAsia="hr-HR"/>
        </w:rPr>
        <w:t xml:space="preserve">ZAKON O ODGOJU I OBRAZOVANJU U OSNOVNOJ I SREDNJOJ ŠKOLI </w:t>
      </w:r>
      <w:r w:rsidRPr="006C7223">
        <w:rPr>
          <w:rFonts w:eastAsia="Times New Roman"/>
          <w:sz w:val="24"/>
          <w:szCs w:val="24"/>
          <w:lang w:eastAsia="hr-HR"/>
        </w:rPr>
        <w:t xml:space="preserve">pročišćeni tekst zakona NN </w:t>
      </w:r>
      <w:hyperlink r:id="rId6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87/08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7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86/09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8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92/10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9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105/10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0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90/11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1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5/12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2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16/12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3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86/12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4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126/12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5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94/13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6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152/14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7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07/17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8" w:tgtFrame="_blank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68/18</w:t>
        </w:r>
      </w:hyperlink>
      <w:r w:rsidRPr="006C7223">
        <w:rPr>
          <w:rFonts w:eastAsia="Times New Roman"/>
          <w:sz w:val="24"/>
          <w:szCs w:val="24"/>
          <w:lang w:eastAsia="hr-HR"/>
        </w:rPr>
        <w:t xml:space="preserve">, </w:t>
      </w:r>
      <w:hyperlink r:id="rId19" w:tgtFrame="_blank" w:history="1">
        <w:r w:rsidRPr="006C7223">
          <w:rPr>
            <w:rFonts w:eastAsia="Times New Roman"/>
            <w:color w:val="0000FF"/>
            <w:sz w:val="24"/>
            <w:szCs w:val="24"/>
            <w:u w:val="single"/>
            <w:lang w:eastAsia="hr-HR"/>
          </w:rPr>
          <w:t>98/19</w:t>
        </w:r>
      </w:hyperlink>
      <w:r w:rsidR="00826413">
        <w:rPr>
          <w:rFonts w:eastAsia="Times New Roman"/>
          <w:color w:val="0000FF"/>
          <w:sz w:val="24"/>
          <w:szCs w:val="24"/>
          <w:u w:val="single"/>
          <w:lang w:eastAsia="hr-HR"/>
        </w:rPr>
        <w:t>,</w:t>
      </w:r>
      <w:r w:rsidR="00826413" w:rsidRPr="00826413">
        <w:t xml:space="preserve"> </w:t>
      </w:r>
      <w:hyperlink r:id="rId20" w:history="1">
        <w:r w:rsidR="00826413">
          <w:rPr>
            <w:rStyle w:val="Hiperveza"/>
            <w:sz w:val="21"/>
            <w:szCs w:val="21"/>
          </w:rPr>
          <w:t>64/20</w:t>
        </w:r>
      </w:hyperlink>
      <w:r w:rsidR="0011314F">
        <w:rPr>
          <w:rStyle w:val="Hiperveza"/>
          <w:sz w:val="21"/>
          <w:szCs w:val="21"/>
        </w:rPr>
        <w:t>, 151/22</w:t>
      </w:r>
      <w:r w:rsidR="00622395">
        <w:rPr>
          <w:rStyle w:val="Hiperveza"/>
          <w:sz w:val="21"/>
          <w:szCs w:val="21"/>
        </w:rPr>
        <w:t>,155/23, 156/23</w:t>
      </w:r>
    </w:p>
    <w:p w14:paraId="227A711A" w14:textId="77777777" w:rsidR="005C458A" w:rsidRDefault="00440BBB" w:rsidP="006C7223">
      <w:pPr>
        <w:spacing w:after="0" w:line="240" w:lineRule="auto"/>
        <w:jc w:val="both"/>
        <w:rPr>
          <w:rFonts w:eastAsia="Times New Roman"/>
          <w:sz w:val="24"/>
          <w:lang w:eastAsia="hr-HR"/>
        </w:rPr>
      </w:pPr>
      <w:r w:rsidRPr="006C7223">
        <w:rPr>
          <w:rFonts w:eastAsia="Times New Roman"/>
          <w:b/>
          <w:bCs/>
          <w:kern w:val="36"/>
          <w:sz w:val="24"/>
          <w:lang w:eastAsia="hr-HR"/>
        </w:rPr>
        <w:t xml:space="preserve">ZAKON O PRORAČUNU </w:t>
      </w:r>
      <w:r w:rsidRPr="006C7223">
        <w:rPr>
          <w:rFonts w:eastAsia="Times New Roman"/>
          <w:sz w:val="24"/>
          <w:lang w:eastAsia="hr-HR"/>
        </w:rPr>
        <w:t xml:space="preserve"> </w:t>
      </w:r>
    </w:p>
    <w:p w14:paraId="227A711B" w14:textId="77777777" w:rsidR="00440BBB" w:rsidRPr="006C7223" w:rsidRDefault="005C458A" w:rsidP="006C7223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C458A">
        <w:rPr>
          <w:rFonts w:eastAsia="Times New Roman"/>
          <w:color w:val="3919AF"/>
          <w:sz w:val="24"/>
          <w:lang w:eastAsia="hr-HR"/>
        </w:rPr>
        <w:t>NN 144/21</w:t>
      </w:r>
    </w:p>
    <w:p w14:paraId="227A711C" w14:textId="77777777" w:rsidR="00703AA2" w:rsidRDefault="00703AA2" w:rsidP="006C722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r-HR"/>
        </w:rPr>
      </w:pPr>
    </w:p>
    <w:p w14:paraId="227A711D" w14:textId="77777777" w:rsidR="00440BBB" w:rsidRPr="006C7223" w:rsidRDefault="00440BBB" w:rsidP="006C7223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6C7223">
        <w:rPr>
          <w:rFonts w:eastAsia="Times New Roman"/>
          <w:b/>
          <w:bCs/>
          <w:sz w:val="24"/>
          <w:szCs w:val="24"/>
          <w:lang w:eastAsia="hr-HR"/>
        </w:rPr>
        <w:t>PRAVILNIK O PRORAČUNSKIM KLASIFIKACIJAMA</w:t>
      </w:r>
    </w:p>
    <w:p w14:paraId="227A711E" w14:textId="2437E1A4" w:rsidR="00440BBB" w:rsidRPr="006C7223" w:rsidRDefault="00440BBB" w:rsidP="006C7223">
      <w:pPr>
        <w:spacing w:after="0" w:line="240" w:lineRule="auto"/>
        <w:jc w:val="both"/>
        <w:rPr>
          <w:rFonts w:eastAsia="Times New Roman"/>
          <w:bCs/>
          <w:color w:val="0000FF"/>
          <w:sz w:val="24"/>
          <w:szCs w:val="24"/>
          <w:lang w:eastAsia="hr-HR"/>
        </w:rPr>
      </w:pPr>
      <w:r w:rsidRPr="006C7223">
        <w:rPr>
          <w:rFonts w:eastAsia="Times New Roman"/>
          <w:color w:val="000000"/>
          <w:sz w:val="24"/>
          <w:szCs w:val="24"/>
          <w:lang w:eastAsia="hr-HR"/>
        </w:rPr>
        <w:t xml:space="preserve">NN </w:t>
      </w:r>
      <w:r w:rsidRPr="006C7223">
        <w:rPr>
          <w:rFonts w:eastAsia="Times New Roman"/>
          <w:color w:val="0000FF"/>
          <w:sz w:val="24"/>
          <w:szCs w:val="24"/>
          <w:lang w:eastAsia="hr-HR"/>
        </w:rPr>
        <w:t xml:space="preserve">26/10 </w:t>
      </w:r>
      <w:r w:rsidR="0006589E">
        <w:rPr>
          <w:rFonts w:eastAsia="Times New Roman"/>
          <w:color w:val="0000FF"/>
          <w:sz w:val="24"/>
          <w:szCs w:val="24"/>
          <w:lang w:eastAsia="hr-HR"/>
        </w:rPr>
        <w:t>,</w:t>
      </w:r>
      <w:r w:rsidRPr="006C7223">
        <w:rPr>
          <w:rFonts w:eastAsia="Times New Roman"/>
          <w:color w:val="0000FF"/>
          <w:sz w:val="24"/>
          <w:szCs w:val="24"/>
          <w:lang w:eastAsia="hr-HR"/>
        </w:rPr>
        <w:t xml:space="preserve"> </w:t>
      </w:r>
      <w:r w:rsidRPr="006C7223">
        <w:rPr>
          <w:rFonts w:eastAsia="Times New Roman"/>
          <w:bCs/>
          <w:color w:val="0000FF"/>
          <w:sz w:val="24"/>
          <w:szCs w:val="24"/>
          <w:lang w:eastAsia="hr-HR"/>
        </w:rPr>
        <w:t>120/13</w:t>
      </w:r>
      <w:r w:rsidR="00EE089E">
        <w:rPr>
          <w:rFonts w:eastAsia="Times New Roman"/>
          <w:bCs/>
          <w:color w:val="0000FF"/>
          <w:sz w:val="24"/>
          <w:szCs w:val="24"/>
          <w:lang w:eastAsia="hr-HR"/>
        </w:rPr>
        <w:t>,</w:t>
      </w:r>
      <w:r w:rsidR="0006589E">
        <w:rPr>
          <w:rFonts w:eastAsia="Times New Roman"/>
          <w:bCs/>
          <w:color w:val="0000FF"/>
          <w:sz w:val="24"/>
          <w:szCs w:val="24"/>
          <w:lang w:eastAsia="hr-HR"/>
        </w:rPr>
        <w:t xml:space="preserve"> 01/20</w:t>
      </w:r>
      <w:r w:rsidR="00EE089E">
        <w:rPr>
          <w:rFonts w:eastAsia="Times New Roman"/>
          <w:bCs/>
          <w:color w:val="0000FF"/>
          <w:sz w:val="24"/>
          <w:szCs w:val="24"/>
          <w:lang w:eastAsia="hr-HR"/>
        </w:rPr>
        <w:t>,</w:t>
      </w:r>
      <w:r w:rsidR="00C146EC">
        <w:rPr>
          <w:rFonts w:eastAsia="Times New Roman"/>
          <w:bCs/>
          <w:color w:val="0000FF"/>
          <w:sz w:val="24"/>
          <w:szCs w:val="24"/>
          <w:lang w:eastAsia="hr-HR"/>
        </w:rPr>
        <w:t xml:space="preserve"> </w:t>
      </w:r>
      <w:r w:rsidR="00EE089E">
        <w:rPr>
          <w:rFonts w:eastAsia="Times New Roman"/>
          <w:bCs/>
          <w:color w:val="0000FF"/>
          <w:sz w:val="24"/>
          <w:szCs w:val="24"/>
          <w:lang w:eastAsia="hr-HR"/>
        </w:rPr>
        <w:t>144</w:t>
      </w:r>
      <w:r w:rsidR="00C146EC">
        <w:rPr>
          <w:rFonts w:eastAsia="Times New Roman"/>
          <w:bCs/>
          <w:color w:val="0000FF"/>
          <w:sz w:val="24"/>
          <w:szCs w:val="24"/>
          <w:lang w:eastAsia="hr-HR"/>
        </w:rPr>
        <w:t>/21,4/24</w:t>
      </w:r>
    </w:p>
    <w:p w14:paraId="227A711F" w14:textId="77777777" w:rsidR="0006589E" w:rsidRDefault="0006589E" w:rsidP="006C7223">
      <w:pPr>
        <w:spacing w:after="0" w:line="240" w:lineRule="auto"/>
        <w:jc w:val="both"/>
        <w:rPr>
          <w:rFonts w:eastAsia="Times New Roman"/>
          <w:b/>
          <w:bCs/>
          <w:kern w:val="36"/>
          <w:sz w:val="24"/>
          <w:szCs w:val="24"/>
          <w:lang w:eastAsia="hr-HR"/>
        </w:rPr>
      </w:pPr>
    </w:p>
    <w:p w14:paraId="227A7120" w14:textId="77777777" w:rsidR="00440BBB" w:rsidRPr="006C7223" w:rsidRDefault="00440BBB" w:rsidP="006C7223">
      <w:pPr>
        <w:spacing w:after="0" w:line="240" w:lineRule="auto"/>
        <w:jc w:val="both"/>
        <w:rPr>
          <w:rFonts w:eastAsia="Times New Roman"/>
          <w:color w:val="0000FF"/>
          <w:sz w:val="24"/>
          <w:szCs w:val="24"/>
          <w:lang w:eastAsia="hr-HR"/>
        </w:rPr>
      </w:pPr>
      <w:r w:rsidRPr="006C7223">
        <w:rPr>
          <w:rFonts w:eastAsia="Times New Roman"/>
          <w:b/>
          <w:bCs/>
          <w:kern w:val="36"/>
          <w:sz w:val="24"/>
          <w:szCs w:val="24"/>
          <w:lang w:eastAsia="hr-HR"/>
        </w:rPr>
        <w:t>ZAKON O FISKALNOJ ODGOVORNOSTI</w:t>
      </w:r>
    </w:p>
    <w:p w14:paraId="227A7121" w14:textId="023EB611" w:rsidR="00440BBB" w:rsidRPr="006C7223" w:rsidRDefault="00440BBB" w:rsidP="006C7223">
      <w:pPr>
        <w:spacing w:after="0" w:line="240" w:lineRule="auto"/>
        <w:jc w:val="both"/>
        <w:rPr>
          <w:rFonts w:eastAsia="Times New Roman"/>
          <w:color w:val="0000FF"/>
          <w:sz w:val="24"/>
          <w:szCs w:val="24"/>
          <w:lang w:eastAsia="hr-HR"/>
        </w:rPr>
      </w:pPr>
      <w:r w:rsidRPr="006C7223">
        <w:rPr>
          <w:rFonts w:eastAsia="Times New Roman"/>
          <w:sz w:val="24"/>
          <w:szCs w:val="24"/>
          <w:lang w:eastAsia="hr-HR"/>
        </w:rPr>
        <w:t xml:space="preserve">NN </w:t>
      </w:r>
      <w:r w:rsidRPr="006C7223">
        <w:rPr>
          <w:rFonts w:eastAsia="Times New Roman"/>
          <w:color w:val="0000FF"/>
          <w:sz w:val="24"/>
          <w:szCs w:val="24"/>
          <w:lang w:eastAsia="hr-HR"/>
        </w:rPr>
        <w:t>111/18</w:t>
      </w:r>
      <w:r w:rsidR="009A67A6">
        <w:rPr>
          <w:rFonts w:eastAsia="Times New Roman"/>
          <w:color w:val="0000FF"/>
          <w:sz w:val="24"/>
          <w:szCs w:val="24"/>
          <w:lang w:eastAsia="hr-HR"/>
        </w:rPr>
        <w:t>, 83/23</w:t>
      </w:r>
    </w:p>
    <w:p w14:paraId="227A7122" w14:textId="77777777" w:rsidR="006C7223" w:rsidRPr="006C7223" w:rsidRDefault="006C7223" w:rsidP="006C7223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27A7123" w14:textId="0AD3FEB7" w:rsidR="00440BBB" w:rsidRPr="00440BBB" w:rsidRDefault="00440BBB" w:rsidP="0042414F">
      <w:pPr>
        <w:pStyle w:val="Bezproreda"/>
        <w:rPr>
          <w:color w:val="0000FF"/>
          <w:sz w:val="24"/>
          <w:szCs w:val="27"/>
        </w:rPr>
      </w:pPr>
      <w:r w:rsidRPr="00440BBB">
        <w:rPr>
          <w:rStyle w:val="Naglaeno"/>
          <w:sz w:val="24"/>
          <w:szCs w:val="27"/>
        </w:rPr>
        <w:t>UREDBU O SASTAVLJANJU I PREDAJI IZJAVE O FISKALNOJ ODGOVORNOSTI I IZVJEŠTAJA O PRIMJENI FISKALNIH PRAVILA</w:t>
      </w:r>
      <w:r>
        <w:rPr>
          <w:sz w:val="24"/>
          <w:szCs w:val="27"/>
        </w:rPr>
        <w:br/>
      </w:r>
      <w:r w:rsidRPr="00440BBB">
        <w:rPr>
          <w:sz w:val="24"/>
          <w:szCs w:val="27"/>
        </w:rPr>
        <w:t>NN</w:t>
      </w:r>
      <w:r w:rsidR="00694491" w:rsidRPr="00694491">
        <w:t> </w:t>
      </w:r>
      <w:hyperlink r:id="rId21" w:history="1">
        <w:r w:rsidR="00694491" w:rsidRPr="00694491">
          <w:rPr>
            <w:color w:val="0000FF"/>
            <w:u w:val="single"/>
          </w:rPr>
          <w:t>78/11</w:t>
        </w:r>
      </w:hyperlink>
      <w:r w:rsidR="00694491" w:rsidRPr="00694491">
        <w:t>, </w:t>
      </w:r>
      <w:hyperlink r:id="rId22" w:history="1">
        <w:r w:rsidR="00694491" w:rsidRPr="00694491">
          <w:rPr>
            <w:color w:val="0000FF"/>
            <w:u w:val="single"/>
          </w:rPr>
          <w:t>106/12</w:t>
        </w:r>
      </w:hyperlink>
      <w:r w:rsidR="00694491" w:rsidRPr="00694491">
        <w:t>, </w:t>
      </w:r>
      <w:hyperlink r:id="rId23" w:history="1">
        <w:r w:rsidR="00694491" w:rsidRPr="00694491">
          <w:rPr>
            <w:color w:val="0000FF"/>
            <w:u w:val="single"/>
          </w:rPr>
          <w:t>130/13</w:t>
        </w:r>
      </w:hyperlink>
      <w:r w:rsidR="00694491" w:rsidRPr="00694491">
        <w:t>, </w:t>
      </w:r>
      <w:hyperlink r:id="rId24" w:history="1">
        <w:r w:rsidR="00694491" w:rsidRPr="00694491">
          <w:rPr>
            <w:color w:val="0000FF"/>
            <w:u w:val="single"/>
          </w:rPr>
          <w:t>19/15</w:t>
        </w:r>
      </w:hyperlink>
      <w:r w:rsidR="00694491" w:rsidRPr="00694491">
        <w:t>, </w:t>
      </w:r>
      <w:hyperlink r:id="rId25" w:history="1">
        <w:r w:rsidR="00694491" w:rsidRPr="00694491">
          <w:rPr>
            <w:color w:val="0000FF"/>
            <w:u w:val="single"/>
          </w:rPr>
          <w:t>119/15</w:t>
        </w:r>
      </w:hyperlink>
      <w:r w:rsidR="00250349">
        <w:t>,</w:t>
      </w:r>
      <w:r w:rsidR="00DA5F8E">
        <w:t xml:space="preserve"> </w:t>
      </w:r>
      <w:r w:rsidRPr="00440BBB">
        <w:rPr>
          <w:color w:val="0000FF"/>
          <w:sz w:val="24"/>
          <w:szCs w:val="27"/>
        </w:rPr>
        <w:t>95/19</w:t>
      </w:r>
    </w:p>
    <w:p w14:paraId="227A7124" w14:textId="77777777" w:rsidR="00440BBB" w:rsidRPr="006C7223" w:rsidRDefault="00440BBB" w:rsidP="006C7223">
      <w:pPr>
        <w:pStyle w:val="Bezproreda"/>
        <w:jc w:val="both"/>
        <w:rPr>
          <w:sz w:val="24"/>
          <w:szCs w:val="24"/>
        </w:rPr>
      </w:pPr>
    </w:p>
    <w:p w14:paraId="227A7125" w14:textId="0B34E0A2" w:rsidR="00AB7DD8" w:rsidRDefault="00AB7DD8" w:rsidP="006C7223">
      <w:pPr>
        <w:pStyle w:val="Bezproreda"/>
        <w:jc w:val="both"/>
      </w:pPr>
      <w:r>
        <w:t>-Upute za izradu proračuna lokalne samouprave</w:t>
      </w:r>
      <w:r w:rsidR="00095BC6">
        <w:t xml:space="preserve"> za razdoblje 202</w:t>
      </w:r>
      <w:r w:rsidR="00660AC2">
        <w:t>6</w:t>
      </w:r>
      <w:r>
        <w:t>.-20</w:t>
      </w:r>
      <w:r w:rsidR="0079414A">
        <w:t>2</w:t>
      </w:r>
      <w:r w:rsidR="00660AC2">
        <w:t>8</w:t>
      </w:r>
      <w:r>
        <w:t>.</w:t>
      </w:r>
    </w:p>
    <w:p w14:paraId="227A7126" w14:textId="653B5932" w:rsidR="00AB7DD8" w:rsidRDefault="00AB7DD8" w:rsidP="006C7223">
      <w:pPr>
        <w:pStyle w:val="Bezproreda"/>
        <w:jc w:val="both"/>
      </w:pPr>
      <w:r>
        <w:t>-Godišnji plan i program rada škole za 20</w:t>
      </w:r>
      <w:r w:rsidR="00284507">
        <w:t>2</w:t>
      </w:r>
      <w:r w:rsidR="00583637">
        <w:t>5</w:t>
      </w:r>
      <w:r>
        <w:t>./</w:t>
      </w:r>
      <w:r w:rsidR="00095BC6">
        <w:t>202</w:t>
      </w:r>
      <w:r w:rsidR="00583637">
        <w:t>6</w:t>
      </w:r>
      <w:r>
        <w:t>.školsku godinu</w:t>
      </w:r>
    </w:p>
    <w:p w14:paraId="227A7127" w14:textId="561F68C4" w:rsidR="00AB7DD8" w:rsidRDefault="00AB7DD8" w:rsidP="006C7223">
      <w:pPr>
        <w:pStyle w:val="Bezproreda"/>
        <w:jc w:val="both"/>
      </w:pPr>
      <w:r>
        <w:t>- Kurikulum za 20</w:t>
      </w:r>
      <w:r w:rsidR="00284507">
        <w:t>2</w:t>
      </w:r>
      <w:r w:rsidR="00583637">
        <w:t>5</w:t>
      </w:r>
      <w:r>
        <w:t>./</w:t>
      </w:r>
      <w:r w:rsidR="00095BC6">
        <w:t>202</w:t>
      </w:r>
      <w:r w:rsidR="00583637">
        <w:t>6</w:t>
      </w:r>
      <w:r>
        <w:t>.školsku godinu.</w:t>
      </w:r>
    </w:p>
    <w:p w14:paraId="227A7128" w14:textId="77777777" w:rsidR="00AB7DD8" w:rsidRDefault="00AB7DD8" w:rsidP="006C7223">
      <w:pPr>
        <w:pStyle w:val="Bezproreda"/>
        <w:jc w:val="both"/>
      </w:pPr>
    </w:p>
    <w:p w14:paraId="227A7129" w14:textId="77777777" w:rsidR="006C7223" w:rsidRDefault="00AB7DD8" w:rsidP="006C7223">
      <w:pPr>
        <w:pStyle w:val="Bezproreda"/>
        <w:jc w:val="both"/>
        <w:rPr>
          <w:b/>
          <w:bCs/>
          <w:sz w:val="24"/>
          <w:szCs w:val="24"/>
        </w:rPr>
      </w:pPr>
      <w:r w:rsidRPr="00E707C4">
        <w:rPr>
          <w:b/>
          <w:bCs/>
          <w:sz w:val="24"/>
          <w:szCs w:val="24"/>
        </w:rPr>
        <w:t xml:space="preserve">4. </w:t>
      </w:r>
      <w:r w:rsidR="006C7223" w:rsidRPr="00E707C4">
        <w:rPr>
          <w:b/>
          <w:bCs/>
          <w:sz w:val="24"/>
          <w:szCs w:val="24"/>
        </w:rPr>
        <w:t>USKLAĐENOST CILJEVA ,</w:t>
      </w:r>
      <w:r w:rsidR="006C7223">
        <w:rPr>
          <w:b/>
          <w:bCs/>
          <w:sz w:val="24"/>
          <w:szCs w:val="24"/>
        </w:rPr>
        <w:t xml:space="preserve"> </w:t>
      </w:r>
      <w:r w:rsidR="006C7223" w:rsidRPr="00E707C4">
        <w:rPr>
          <w:b/>
          <w:bCs/>
          <w:sz w:val="24"/>
          <w:szCs w:val="24"/>
        </w:rPr>
        <w:t xml:space="preserve">STRATEGIJA I PROGRAMA S DOKUMENTIMA DUGOROČNOG </w:t>
      </w:r>
    </w:p>
    <w:p w14:paraId="227A712A" w14:textId="77777777" w:rsidR="00AB7DD8" w:rsidRDefault="006C7223" w:rsidP="006C7223">
      <w:pPr>
        <w:pStyle w:val="Bezprored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E707C4">
        <w:rPr>
          <w:b/>
          <w:bCs/>
          <w:sz w:val="24"/>
          <w:szCs w:val="24"/>
        </w:rPr>
        <w:t>RAZVOJA</w:t>
      </w:r>
    </w:p>
    <w:p w14:paraId="227A712B" w14:textId="77777777" w:rsidR="00AB7DD8" w:rsidRDefault="00AB7DD8" w:rsidP="006C7223">
      <w:pPr>
        <w:pStyle w:val="Bezproreda"/>
        <w:jc w:val="both"/>
        <w:rPr>
          <w:b/>
          <w:bCs/>
          <w:sz w:val="24"/>
          <w:szCs w:val="24"/>
        </w:rPr>
      </w:pPr>
    </w:p>
    <w:p w14:paraId="227A712C" w14:textId="695BEE31" w:rsidR="00AB7DD8" w:rsidRDefault="00AB7DD8" w:rsidP="006C7223">
      <w:pPr>
        <w:pStyle w:val="Bezproreda"/>
        <w:jc w:val="both"/>
      </w:pPr>
      <w:r w:rsidRPr="00E707C4">
        <w:t>Š</w:t>
      </w:r>
      <w:r>
        <w:t>kolske ustanove ne donose strateške,</w:t>
      </w:r>
      <w:r w:rsidR="0042414F">
        <w:t xml:space="preserve"> </w:t>
      </w:r>
      <w:r>
        <w:t>već godišnje planove i programe(GPP</w:t>
      </w:r>
      <w:r w:rsidR="00447682">
        <w:t xml:space="preserve"> </w:t>
      </w:r>
      <w:r>
        <w:t xml:space="preserve">i školski Kurikulum) prema </w:t>
      </w:r>
      <w:r w:rsidR="009005B1">
        <w:t xml:space="preserve">Nastavnom </w:t>
      </w:r>
      <w:r>
        <w:t>planu i programu koje je donijelo</w:t>
      </w:r>
      <w:r w:rsidR="00447682">
        <w:t xml:space="preserve"> M</w:t>
      </w:r>
      <w:r>
        <w:t>inistarstvo znanost</w:t>
      </w:r>
      <w:r w:rsidR="00F9772C">
        <w:t xml:space="preserve">i  i </w:t>
      </w:r>
      <w:r>
        <w:t>obrazovanja. Vertikala usklađivanja ciljeva i programa MZO</w:t>
      </w:r>
      <w:r w:rsidR="00A23C5C">
        <w:t>M</w:t>
      </w:r>
      <w:r>
        <w:t xml:space="preserve"> i jedinica lokalne samouprave</w:t>
      </w:r>
      <w:r w:rsidR="00A23C5C">
        <w:t xml:space="preserve"> </w:t>
      </w:r>
      <w:r>
        <w:t>-školske ustanove još nije provedena.</w:t>
      </w:r>
    </w:p>
    <w:p w14:paraId="227A712D" w14:textId="77777777" w:rsidR="00AB7DD8" w:rsidRPr="006C7223" w:rsidRDefault="00AB7DD8" w:rsidP="006C7223">
      <w:pPr>
        <w:pStyle w:val="Bezproreda"/>
        <w:jc w:val="both"/>
      </w:pPr>
      <w:r w:rsidRPr="006C7223">
        <w:lastRenderedPageBreak/>
        <w:t>Također ,planovi se odnose na nastavnu, a ne na fiskalnu godinu. To je uzrok mnogim odstupanjima u izvršavanju financijskih planova,odnosno ,pomak određenih aktivnosti iz jednog u drugo polugodište uzrokuje promjene u izvršenju financijskog plana.</w:t>
      </w:r>
    </w:p>
    <w:p w14:paraId="227A712E" w14:textId="77777777" w:rsidR="00AB7DD8" w:rsidRPr="006C7223" w:rsidRDefault="00AB7DD8" w:rsidP="006C7223">
      <w:pPr>
        <w:pStyle w:val="Bezproreda"/>
        <w:jc w:val="both"/>
      </w:pPr>
    </w:p>
    <w:p w14:paraId="227A712F" w14:textId="77777777" w:rsidR="00AB7DD8" w:rsidRPr="006C7223" w:rsidRDefault="006C7223" w:rsidP="006C7223">
      <w:pPr>
        <w:pStyle w:val="Bezproreda"/>
        <w:jc w:val="both"/>
        <w:rPr>
          <w:b/>
          <w:bCs/>
          <w:sz w:val="24"/>
        </w:rPr>
      </w:pPr>
      <w:r w:rsidRPr="006C7223">
        <w:rPr>
          <w:b/>
          <w:bCs/>
          <w:sz w:val="24"/>
        </w:rPr>
        <w:t>5.ISHODIŠTA I POKAZATELJI NA KOJIMA SE ZASNIVAJU IZRAČUNI I OCJENE POTREBNIH SREDSTAVA ZA PROVOĐENJE PROGRAMA</w:t>
      </w:r>
    </w:p>
    <w:p w14:paraId="227A7130" w14:textId="77777777" w:rsidR="00AB7DD8" w:rsidRPr="006C7223" w:rsidRDefault="00AB7DD8" w:rsidP="006C7223">
      <w:pPr>
        <w:pStyle w:val="Bezproreda"/>
        <w:jc w:val="both"/>
        <w:rPr>
          <w:b/>
          <w:bCs/>
        </w:rPr>
      </w:pPr>
    </w:p>
    <w:p w14:paraId="227A7131" w14:textId="77777777" w:rsidR="00AB7DD8" w:rsidRPr="006C7223" w:rsidRDefault="00AB7DD8" w:rsidP="006C7223">
      <w:pPr>
        <w:pStyle w:val="Bezproreda"/>
        <w:jc w:val="both"/>
      </w:pPr>
      <w:r w:rsidRPr="006C7223">
        <w:t xml:space="preserve">Izvori sredstava za financiranje rada OŠ Kaštanjer Pula </w:t>
      </w:r>
      <w:r w:rsidR="00C95B91" w:rsidRPr="006C7223">
        <w:t>je</w:t>
      </w:r>
      <w:r w:rsidRPr="006C7223">
        <w:t>su:</w:t>
      </w:r>
    </w:p>
    <w:p w14:paraId="227A7132" w14:textId="77777777" w:rsidR="00AB7DD8" w:rsidRPr="006C7223" w:rsidRDefault="00AB7DD8" w:rsidP="006C7223">
      <w:pPr>
        <w:jc w:val="both"/>
      </w:pPr>
      <w:r w:rsidRPr="006C7223">
        <w:t>Prikaz planiranih prihoda iz svakog od raspoloživih izvora financiranja:</w:t>
      </w:r>
    </w:p>
    <w:p w14:paraId="227A7133" w14:textId="310316B9" w:rsidR="00AB7DD8" w:rsidRPr="006C7223" w:rsidRDefault="00AB7DD8" w:rsidP="006C7223">
      <w:pPr>
        <w:ind w:left="142"/>
        <w:jc w:val="both"/>
      </w:pPr>
      <w:r w:rsidRPr="006C7223">
        <w:t xml:space="preserve">1. Decentralizirana sredstva škole- planirana su u iznosu </w:t>
      </w:r>
      <w:r w:rsidR="00B814D9">
        <w:t>1</w:t>
      </w:r>
      <w:r w:rsidR="007D783D">
        <w:t>2</w:t>
      </w:r>
      <w:r w:rsidR="005057A7">
        <w:t>0</w:t>
      </w:r>
      <w:r w:rsidR="00B814D9">
        <w:t>.</w:t>
      </w:r>
      <w:r w:rsidR="005057A7">
        <w:t>1</w:t>
      </w:r>
      <w:r w:rsidR="007D783D">
        <w:t>8</w:t>
      </w:r>
      <w:r w:rsidR="005057A7">
        <w:t>8,00</w:t>
      </w:r>
      <w:r w:rsidR="001D5226">
        <w:t xml:space="preserve"> eura</w:t>
      </w:r>
      <w:r w:rsidRPr="006C7223">
        <w:t xml:space="preserve"> </w:t>
      </w:r>
    </w:p>
    <w:p w14:paraId="227A7134" w14:textId="215333A4" w:rsidR="00AB7DD8" w:rsidRPr="006C7223" w:rsidRDefault="00AB7DD8" w:rsidP="001F2AB1">
      <w:pPr>
        <w:ind w:left="142"/>
        <w:jc w:val="both"/>
      </w:pPr>
      <w:r w:rsidRPr="006C7223">
        <w:t>Iz ovih sredstava planira</w:t>
      </w:r>
      <w:r w:rsidR="00C95B91" w:rsidRPr="006C7223">
        <w:t xml:space="preserve">ju </w:t>
      </w:r>
      <w:r w:rsidRPr="006C7223">
        <w:t xml:space="preserve"> se  materijaln</w:t>
      </w:r>
      <w:r w:rsidR="00C95B91" w:rsidRPr="006C7223">
        <w:t>i</w:t>
      </w:r>
      <w:r w:rsidRPr="006C7223">
        <w:t xml:space="preserve"> </w:t>
      </w:r>
      <w:r w:rsidR="001A71F2" w:rsidRPr="006C7223">
        <w:t>rashod</w:t>
      </w:r>
      <w:r w:rsidR="00C95B91" w:rsidRPr="006C7223">
        <w:t>i</w:t>
      </w:r>
      <w:r w:rsidR="00B814D9">
        <w:t xml:space="preserve">, </w:t>
      </w:r>
      <w:r w:rsidR="00C95B91" w:rsidRPr="006C7223">
        <w:t xml:space="preserve">financijski </w:t>
      </w:r>
      <w:r w:rsidR="001A71F2" w:rsidRPr="006C7223">
        <w:t>rashodi</w:t>
      </w:r>
      <w:r w:rsidRPr="006C7223">
        <w:t xml:space="preserve"> </w:t>
      </w:r>
      <w:r w:rsidR="000A682A" w:rsidRPr="006C7223">
        <w:t xml:space="preserve">u </w:t>
      </w:r>
      <w:r w:rsidRPr="006C7223">
        <w:t>iznos</w:t>
      </w:r>
      <w:r w:rsidR="000A682A" w:rsidRPr="006C7223">
        <w:t>u</w:t>
      </w:r>
      <w:r w:rsidRPr="006C7223">
        <w:t xml:space="preserve"> od</w:t>
      </w:r>
      <w:r w:rsidR="00C95B91" w:rsidRPr="006C7223">
        <w:t xml:space="preserve"> </w:t>
      </w:r>
      <w:r w:rsidR="005057A7">
        <w:t>43.344,00</w:t>
      </w:r>
      <w:r w:rsidR="00B814D9">
        <w:t xml:space="preserve"> </w:t>
      </w:r>
      <w:r w:rsidR="001D5226">
        <w:t>eura</w:t>
      </w:r>
      <w:r w:rsidR="004505B1" w:rsidRPr="006C7223">
        <w:t>.</w:t>
      </w:r>
      <w:r w:rsidRPr="006C7223">
        <w:t xml:space="preserve"> Iznos je dobiven po  kriterijima,mjerilima i načinu financiranja decentraliziranih funkcija osnovnog školstva za 5</w:t>
      </w:r>
      <w:r w:rsidR="005057A7">
        <w:t>40</w:t>
      </w:r>
      <w:r w:rsidRPr="006C7223">
        <w:t xml:space="preserve"> učenika</w:t>
      </w:r>
      <w:r w:rsidR="00C52266">
        <w:t>,</w:t>
      </w:r>
      <w:r w:rsidRPr="006C7223">
        <w:t xml:space="preserve"> 24 razredna odjeljenja</w:t>
      </w:r>
      <w:r w:rsidR="00C52266">
        <w:t xml:space="preserve"> i </w:t>
      </w:r>
      <w:r w:rsidR="00DA27FE">
        <w:t>j</w:t>
      </w:r>
      <w:r w:rsidR="00C52266">
        <w:t>ednoj osnovnoj školi</w:t>
      </w:r>
      <w:r w:rsidRPr="006C7223">
        <w:t>.</w:t>
      </w:r>
      <w:r w:rsidR="001F2AB1">
        <w:t xml:space="preserve"> </w:t>
      </w:r>
      <w:r w:rsidRPr="006C7223">
        <w:t>Iz sredstava decentralizacije financiraju se i troškovi energ</w:t>
      </w:r>
      <w:r w:rsidR="001F2AB1">
        <w:t>ije</w:t>
      </w:r>
      <w:r w:rsidRPr="006C7223">
        <w:t>,</w:t>
      </w:r>
      <w:r w:rsidR="001F2AB1">
        <w:t xml:space="preserve"> </w:t>
      </w:r>
      <w:r w:rsidRPr="006C7223">
        <w:t>prijevoza učenika</w:t>
      </w:r>
      <w:r w:rsidR="001F2AB1">
        <w:t xml:space="preserve"> </w:t>
      </w:r>
      <w:r w:rsidRPr="006C7223">
        <w:t>,</w:t>
      </w:r>
      <w:r w:rsidR="0055619E">
        <w:t xml:space="preserve">usluge tekućeg i investicijskog održavanja- </w:t>
      </w:r>
      <w:r w:rsidR="001F2AB1">
        <w:t>hitn</w:t>
      </w:r>
      <w:r w:rsidR="0055619E">
        <w:t>e</w:t>
      </w:r>
      <w:r w:rsidR="001F2AB1">
        <w:t xml:space="preserve"> intervencij</w:t>
      </w:r>
      <w:r w:rsidR="0055619E">
        <w:t>e</w:t>
      </w:r>
      <w:r w:rsidR="001F2AB1">
        <w:t>,</w:t>
      </w:r>
      <w:r w:rsidR="0055619E">
        <w:t xml:space="preserve"> komunalne usluge-hitne intervencije ,komunalne usluge-otpad, </w:t>
      </w:r>
      <w:r w:rsidR="001F2AB1">
        <w:t xml:space="preserve"> </w:t>
      </w:r>
      <w:r w:rsidRPr="006C7223">
        <w:t>sistematski pregled</w:t>
      </w:r>
      <w:r w:rsidR="001F2AB1">
        <w:t>a</w:t>
      </w:r>
      <w:r w:rsidRPr="006C7223">
        <w:t xml:space="preserve"> djelatnika</w:t>
      </w:r>
      <w:r w:rsidR="00C52266">
        <w:t>,</w:t>
      </w:r>
      <w:r w:rsidR="001B63E1">
        <w:t xml:space="preserve"> te </w:t>
      </w:r>
      <w:r w:rsidR="00C52266">
        <w:t>na</w:t>
      </w:r>
      <w:r w:rsidR="00B814D9">
        <w:t>bava knjiga za školsku knjižnicu</w:t>
      </w:r>
      <w:r w:rsidR="0055619E">
        <w:t>-lektira</w:t>
      </w:r>
      <w:r w:rsidR="00B814D9">
        <w:t xml:space="preserve"> </w:t>
      </w:r>
      <w:r w:rsidR="00C95B91" w:rsidRPr="006C7223">
        <w:t>u</w:t>
      </w:r>
      <w:r w:rsidR="004325AF">
        <w:t xml:space="preserve"> </w:t>
      </w:r>
      <w:r w:rsidR="007B71DA">
        <w:t xml:space="preserve">ukupnom </w:t>
      </w:r>
      <w:r w:rsidR="0006599F">
        <w:t xml:space="preserve">iznosu </w:t>
      </w:r>
      <w:r w:rsidR="005057A7">
        <w:t>76.844,00</w:t>
      </w:r>
      <w:r w:rsidR="0006599F">
        <w:t xml:space="preserve"> eura</w:t>
      </w:r>
      <w:r w:rsidR="007B71DA">
        <w:t>.</w:t>
      </w:r>
    </w:p>
    <w:p w14:paraId="227A7135" w14:textId="5211722A" w:rsidR="00AB7DD8" w:rsidRPr="006C7223" w:rsidRDefault="00AB7DD8" w:rsidP="006C7223">
      <w:pPr>
        <w:jc w:val="both"/>
      </w:pPr>
      <w:r w:rsidRPr="006C7223">
        <w:t>2 . Prihodi proračuna  Grad Pula-planiran</w:t>
      </w:r>
      <w:r w:rsidR="00E922D0">
        <w:t>i</w:t>
      </w:r>
      <w:r w:rsidRPr="006C7223">
        <w:t xml:space="preserve"> su u iznosu od</w:t>
      </w:r>
      <w:r w:rsidR="00B47DD1">
        <w:t xml:space="preserve"> </w:t>
      </w:r>
      <w:r w:rsidR="00856154">
        <w:t>441.408,00</w:t>
      </w:r>
      <w:r w:rsidR="00FA2979">
        <w:t xml:space="preserve"> </w:t>
      </w:r>
      <w:r w:rsidR="00966523">
        <w:t>eura</w:t>
      </w:r>
    </w:p>
    <w:p w14:paraId="227A7136" w14:textId="43928631" w:rsidR="00AE2E8E" w:rsidRDefault="00E922D0" w:rsidP="006C7223">
      <w:pPr>
        <w:jc w:val="both"/>
      </w:pPr>
      <w:r>
        <w:t>Iz ovih sredstava fi</w:t>
      </w:r>
      <w:r w:rsidR="00AB7DD8" w:rsidRPr="006C7223">
        <w:t>nanciraju se plaće učiteljic</w:t>
      </w:r>
      <w:r>
        <w:t xml:space="preserve">ama </w:t>
      </w:r>
      <w:r w:rsidR="00AB7DD8" w:rsidRPr="006C7223">
        <w:t xml:space="preserve"> produženog boravka </w:t>
      </w:r>
      <w:r w:rsidR="00B47DD1">
        <w:t>(</w:t>
      </w:r>
      <w:r w:rsidR="00AE2E8E">
        <w:t xml:space="preserve">u </w:t>
      </w:r>
      <w:r w:rsidR="00AB7DD8" w:rsidRPr="006C7223">
        <w:t>80%</w:t>
      </w:r>
      <w:r w:rsidR="00AE2E8E">
        <w:t xml:space="preserve"> </w:t>
      </w:r>
      <w:r w:rsidR="00033970">
        <w:t xml:space="preserve">iznosu </w:t>
      </w:r>
      <w:r w:rsidR="00B47DD1">
        <w:t>)</w:t>
      </w:r>
      <w:r w:rsidR="00AB7DD8" w:rsidRPr="006C7223">
        <w:t xml:space="preserve"> </w:t>
      </w:r>
      <w:r w:rsidR="00AE2E8E">
        <w:t>u</w:t>
      </w:r>
      <w:r>
        <w:t xml:space="preserve"> iznosi </w:t>
      </w:r>
      <w:r w:rsidR="00666379">
        <w:t>229.832,00</w:t>
      </w:r>
      <w:r w:rsidR="00915DFD">
        <w:t xml:space="preserve"> </w:t>
      </w:r>
      <w:r w:rsidR="00C00329">
        <w:t>eura,</w:t>
      </w:r>
      <w:r>
        <w:t xml:space="preserve"> </w:t>
      </w:r>
      <w:r w:rsidR="003E38AE">
        <w:t>financira se dio plaća  pomoćnik</w:t>
      </w:r>
      <w:r w:rsidR="00915DFD">
        <w:t>a</w:t>
      </w:r>
      <w:r w:rsidR="003E38AE">
        <w:t xml:space="preserve"> u nastavi </w:t>
      </w:r>
      <w:r w:rsidR="00BB3DA4">
        <w:t xml:space="preserve">-zajedno do znanja 6 </w:t>
      </w:r>
      <w:r w:rsidR="003E38AE">
        <w:t xml:space="preserve">u iznosu </w:t>
      </w:r>
      <w:r w:rsidR="00762F12">
        <w:t>94.</w:t>
      </w:r>
      <w:r w:rsidR="00666379">
        <w:t>356</w:t>
      </w:r>
      <w:r w:rsidR="00762F12">
        <w:t>,00</w:t>
      </w:r>
      <w:r w:rsidR="003E38AE">
        <w:t xml:space="preserve"> eura, </w:t>
      </w:r>
      <w:r w:rsidR="00906914">
        <w:t xml:space="preserve">izvođenje građanskog odgoja u iznosu </w:t>
      </w:r>
      <w:r w:rsidR="00061EB3">
        <w:t>7</w:t>
      </w:r>
      <w:r w:rsidR="00915DFD">
        <w:t>.</w:t>
      </w:r>
      <w:r w:rsidR="00061EB3">
        <w:t>056</w:t>
      </w:r>
      <w:r w:rsidR="00666379">
        <w:t>,00</w:t>
      </w:r>
      <w:r w:rsidR="00915DFD">
        <w:t xml:space="preserve"> </w:t>
      </w:r>
      <w:r w:rsidR="00CF1425">
        <w:t>eura</w:t>
      </w:r>
      <w:r w:rsidR="00906914">
        <w:t>,</w:t>
      </w:r>
      <w:r w:rsidR="003E38AE">
        <w:t xml:space="preserve">  </w:t>
      </w:r>
      <w:r w:rsidR="00FA2979">
        <w:t xml:space="preserve">najam zgrade Pučkog otvorenog učilišta u iznosu </w:t>
      </w:r>
      <w:r w:rsidR="00666379">
        <w:t xml:space="preserve">80.000,00 </w:t>
      </w:r>
      <w:r w:rsidR="00FA2979">
        <w:t>eura,</w:t>
      </w:r>
      <w:r w:rsidR="00666379">
        <w:t xml:space="preserve"> usluge zaštitara za objekt </w:t>
      </w:r>
      <w:r w:rsidR="00FA2979">
        <w:t xml:space="preserve"> </w:t>
      </w:r>
      <w:r w:rsidR="00666379">
        <w:t xml:space="preserve">Pučkog otvorenog učilišta u iznosu 17.760,00 eura,zatim </w:t>
      </w:r>
      <w:r w:rsidR="00AB7DD8" w:rsidRPr="006C7223">
        <w:t xml:space="preserve"> troškova prehrane </w:t>
      </w:r>
      <w:r w:rsidR="00915DFD">
        <w:t xml:space="preserve">produženog boravka </w:t>
      </w:r>
      <w:r w:rsidR="00AB7DD8" w:rsidRPr="006C7223">
        <w:t>učenika u</w:t>
      </w:r>
      <w:r w:rsidR="001151DF" w:rsidRPr="006C7223">
        <w:t xml:space="preserve"> </w:t>
      </w:r>
      <w:r w:rsidR="00AB7DD8" w:rsidRPr="006C7223">
        <w:t xml:space="preserve">socijalnoj zaštićenoj kategoriji čiji su roditelji korisnici dječjeg doplatka </w:t>
      </w:r>
      <w:r>
        <w:t xml:space="preserve">u iznosu </w:t>
      </w:r>
      <w:r w:rsidR="00666379">
        <w:t>12.404,00</w:t>
      </w:r>
      <w:r w:rsidR="00915DFD">
        <w:t xml:space="preserve"> </w:t>
      </w:r>
      <w:r w:rsidR="00C00329">
        <w:t>eura</w:t>
      </w:r>
      <w:r w:rsidR="00AB7DD8" w:rsidRPr="006C7223">
        <w:t>.</w:t>
      </w:r>
    </w:p>
    <w:p w14:paraId="227A7137" w14:textId="7BCDA4F8" w:rsidR="00AB7DD8" w:rsidRPr="006C7223" w:rsidRDefault="00AB7DD8" w:rsidP="006C7223">
      <w:pPr>
        <w:jc w:val="both"/>
      </w:pPr>
      <w:r w:rsidRPr="006C7223">
        <w:t xml:space="preserve">3.Prihodi općinskog proračuna planirani su u iznosu od </w:t>
      </w:r>
      <w:r w:rsidR="00D91C03">
        <w:t>16.775</w:t>
      </w:r>
      <w:r w:rsidR="002A2F98">
        <w:t>,00</w:t>
      </w:r>
      <w:r w:rsidR="00D91C03">
        <w:t xml:space="preserve"> </w:t>
      </w:r>
      <w:r w:rsidR="00F8114A">
        <w:t>eura</w:t>
      </w:r>
    </w:p>
    <w:p w14:paraId="227A7138" w14:textId="53B1F396" w:rsidR="00AB7DD8" w:rsidRPr="006C7223" w:rsidRDefault="00AB7DD8" w:rsidP="006C7223">
      <w:pPr>
        <w:jc w:val="both"/>
      </w:pPr>
      <w:r w:rsidRPr="006C7223">
        <w:t>Sredstva s</w:t>
      </w:r>
      <w:r w:rsidR="00103E2F" w:rsidRPr="006C7223">
        <w:t xml:space="preserve">u planirana </w:t>
      </w:r>
      <w:r w:rsidR="001A71F2" w:rsidRPr="006C7223">
        <w:t>z</w:t>
      </w:r>
      <w:r w:rsidR="00103E2F" w:rsidRPr="006C7223">
        <w:t xml:space="preserve">a </w:t>
      </w:r>
      <w:r w:rsidRPr="006C7223">
        <w:t xml:space="preserve"> sufinanciranj</w:t>
      </w:r>
      <w:r w:rsidR="00103E2F" w:rsidRPr="006C7223">
        <w:t>e</w:t>
      </w:r>
      <w:r w:rsidRPr="006C7223">
        <w:t xml:space="preserve"> </w:t>
      </w:r>
      <w:r w:rsidR="001A71F2" w:rsidRPr="006C7223">
        <w:t xml:space="preserve">plaće učiteljicama </w:t>
      </w:r>
      <w:r w:rsidRPr="006C7223">
        <w:t xml:space="preserve">produženog boravka učenika korisnika usluge koji </w:t>
      </w:r>
      <w:r w:rsidR="0082376F" w:rsidRPr="006C7223">
        <w:t xml:space="preserve">imaju prebivalište </w:t>
      </w:r>
      <w:r w:rsidRPr="006C7223">
        <w:t xml:space="preserve">na području </w:t>
      </w:r>
      <w:r w:rsidR="00FD33BF" w:rsidRPr="006C7223">
        <w:t>o</w:t>
      </w:r>
      <w:r w:rsidRPr="006C7223">
        <w:t>pćin</w:t>
      </w:r>
      <w:r w:rsidR="0076582F">
        <w:t xml:space="preserve">a Ližnjan i Medulin </w:t>
      </w:r>
      <w:r w:rsidRPr="006C7223">
        <w:t xml:space="preserve">u iznosu od </w:t>
      </w:r>
      <w:r w:rsidR="00D91C03">
        <w:t>11.429</w:t>
      </w:r>
      <w:r w:rsidR="00F17913">
        <w:t xml:space="preserve"> eura</w:t>
      </w:r>
      <w:r w:rsidR="00FD33BF" w:rsidRPr="006C7223">
        <w:t>,</w:t>
      </w:r>
      <w:r w:rsidR="00F17913">
        <w:t xml:space="preserve"> </w:t>
      </w:r>
      <w:r w:rsidR="00FD33BF" w:rsidRPr="006C7223">
        <w:t>k</w:t>
      </w:r>
      <w:r w:rsidRPr="006C7223">
        <w:t>ao i sufinanciranja troškova prehrane učenika</w:t>
      </w:r>
      <w:r w:rsidR="00D91C03">
        <w:t xml:space="preserve"> produženog boravka u</w:t>
      </w:r>
      <w:r w:rsidRPr="006C7223">
        <w:t xml:space="preserve"> socijalnoj zaštićenoj kategoriji na području ist</w:t>
      </w:r>
      <w:r w:rsidR="0076582F">
        <w:t xml:space="preserve">ih </w:t>
      </w:r>
      <w:r w:rsidRPr="006C7223">
        <w:t xml:space="preserve"> općin</w:t>
      </w:r>
      <w:r w:rsidR="0076582F">
        <w:t>a</w:t>
      </w:r>
      <w:r w:rsidR="00B024FE" w:rsidRPr="006C7223">
        <w:t xml:space="preserve"> u iznosu od </w:t>
      </w:r>
      <w:r w:rsidR="00D91C03">
        <w:t>5.346</w:t>
      </w:r>
      <w:r w:rsidR="0076582F">
        <w:t>,00</w:t>
      </w:r>
      <w:r w:rsidR="00F8114A">
        <w:t xml:space="preserve"> eura.</w:t>
      </w:r>
    </w:p>
    <w:p w14:paraId="227A7139" w14:textId="51B10B6F" w:rsidR="000B42B2" w:rsidRPr="006C7223" w:rsidRDefault="00AB7DD8" w:rsidP="006C7223">
      <w:pPr>
        <w:jc w:val="both"/>
      </w:pPr>
      <w:r w:rsidRPr="006C7223">
        <w:t>4.Prihodi  državnog proračuna planirani su u iznosu</w:t>
      </w:r>
      <w:r w:rsidR="006F2AA6">
        <w:t xml:space="preserve"> 2.383.913,00</w:t>
      </w:r>
      <w:r w:rsidR="004125A2">
        <w:t xml:space="preserve"> </w:t>
      </w:r>
      <w:r w:rsidR="00F17913">
        <w:t>eura</w:t>
      </w:r>
      <w:r w:rsidR="0006453E" w:rsidRPr="006C7223">
        <w:t xml:space="preserve"> </w:t>
      </w:r>
    </w:p>
    <w:p w14:paraId="227A713A" w14:textId="3B0FCB26" w:rsidR="008D7F66" w:rsidRPr="008D7F66" w:rsidRDefault="00103E2F" w:rsidP="006C7223">
      <w:pPr>
        <w:jc w:val="both"/>
      </w:pPr>
      <w:r w:rsidRPr="008D7F66">
        <w:t>Sredstva su planirana  za isplatu mentorstva učiteljima mentorima za rad na stažiranju pripravnika za polaganje stručnog ispita u iznosu od</w:t>
      </w:r>
      <w:r w:rsidR="008D1DF4" w:rsidRPr="008D7F66">
        <w:t xml:space="preserve"> </w:t>
      </w:r>
      <w:r w:rsidR="003A1B3E">
        <w:t>5</w:t>
      </w:r>
      <w:r w:rsidR="008041E5">
        <w:t>.</w:t>
      </w:r>
      <w:r w:rsidR="003A1B3E">
        <w:t>513,00</w:t>
      </w:r>
      <w:r w:rsidR="008D7F66" w:rsidRPr="008D7F66">
        <w:t xml:space="preserve"> </w:t>
      </w:r>
      <w:r w:rsidR="00F17913" w:rsidRPr="008D7F66">
        <w:t>eura</w:t>
      </w:r>
      <w:r w:rsidRPr="008D7F66">
        <w:t xml:space="preserve">;  za financiranje  voditelja županijskih  stručnih </w:t>
      </w:r>
      <w:r w:rsidR="001A71F2" w:rsidRPr="008D7F66">
        <w:t xml:space="preserve">vijeća </w:t>
      </w:r>
      <w:r w:rsidRPr="008D7F66">
        <w:t xml:space="preserve"> u</w:t>
      </w:r>
      <w:r w:rsidR="001A71F2" w:rsidRPr="008D7F66">
        <w:t xml:space="preserve"> </w:t>
      </w:r>
      <w:r w:rsidRPr="008D7F66">
        <w:t xml:space="preserve">iznosu od </w:t>
      </w:r>
      <w:r w:rsidR="003A1B3E">
        <w:t>416</w:t>
      </w:r>
      <w:r w:rsidR="008041E5">
        <w:t>,0</w:t>
      </w:r>
      <w:r w:rsidR="00032FBF">
        <w:t>0</w:t>
      </w:r>
      <w:r w:rsidR="00F17913" w:rsidRPr="008D7F66">
        <w:t xml:space="preserve"> eura</w:t>
      </w:r>
      <w:r w:rsidRPr="008D7F66">
        <w:t>(službena putovanja ,stručno usavršavanje zaposlenika,uredski materijal i ostali materijalni rashodi,</w:t>
      </w:r>
      <w:r w:rsidR="00AA2F3D" w:rsidRPr="008D7F66">
        <w:t xml:space="preserve"> materijal i sirovine, </w:t>
      </w:r>
      <w:r w:rsidRPr="008D7F66">
        <w:t>sitan inventar,</w:t>
      </w:r>
      <w:r w:rsidR="00AA2F3D" w:rsidRPr="008D7F66">
        <w:t xml:space="preserve"> </w:t>
      </w:r>
      <w:r w:rsidRPr="008D7F66">
        <w:t>intelektualne i osobne usluge,</w:t>
      </w:r>
      <w:r w:rsidR="00AA2F3D" w:rsidRPr="008D7F66">
        <w:t xml:space="preserve"> </w:t>
      </w:r>
      <w:r w:rsidRPr="008D7F66">
        <w:t>reprezentacija,</w:t>
      </w:r>
      <w:r w:rsidR="00AA2F3D" w:rsidRPr="008D7F66">
        <w:t xml:space="preserve"> </w:t>
      </w:r>
      <w:r w:rsidR="00496433" w:rsidRPr="008D7F66">
        <w:t>ostali nespomenuti rashodi poslovanja</w:t>
      </w:r>
      <w:r w:rsidRPr="008D7F66">
        <w:t>), kao i doznačen</w:t>
      </w:r>
      <w:r w:rsidR="00344A44">
        <w:t xml:space="preserve">ih </w:t>
      </w:r>
      <w:r w:rsidRPr="008D7F66">
        <w:t>uplat</w:t>
      </w:r>
      <w:r w:rsidR="00344A44">
        <w:t>a</w:t>
      </w:r>
      <w:r w:rsidRPr="008D7F66">
        <w:t xml:space="preserve">  za državna natjecanja  učenika</w:t>
      </w:r>
      <w:r w:rsidR="003A1B3E">
        <w:t xml:space="preserve">(zbor) </w:t>
      </w:r>
      <w:r w:rsidR="004125A2" w:rsidRPr="008D7F66">
        <w:t xml:space="preserve">u </w:t>
      </w:r>
      <w:r w:rsidR="0092360C" w:rsidRPr="008D7F66">
        <w:t>iznosu</w:t>
      </w:r>
      <w:r w:rsidR="0033742D" w:rsidRPr="008D7F66">
        <w:t xml:space="preserve"> </w:t>
      </w:r>
      <w:r w:rsidR="003A1B3E">
        <w:t>1</w:t>
      </w:r>
      <w:r w:rsidR="008D7F66" w:rsidRPr="008D7F66">
        <w:t>.</w:t>
      </w:r>
      <w:r w:rsidR="003A1B3E">
        <w:t>830,00</w:t>
      </w:r>
      <w:r w:rsidR="00F17913" w:rsidRPr="008D7F66">
        <w:t xml:space="preserve"> eura</w:t>
      </w:r>
      <w:r w:rsidR="0092360C" w:rsidRPr="008D7F66">
        <w:t xml:space="preserve"> </w:t>
      </w:r>
      <w:r w:rsidR="00F61AFE" w:rsidRPr="008D7F66">
        <w:t>(usluge telefona</w:t>
      </w:r>
      <w:r w:rsidR="00795DC8" w:rsidRPr="008D7F66">
        <w:t>,</w:t>
      </w:r>
      <w:r w:rsidR="00F61AFE" w:rsidRPr="008D7F66">
        <w:t xml:space="preserve"> pošte i prijevoza</w:t>
      </w:r>
      <w:r w:rsidR="0033742D" w:rsidRPr="008D7F66">
        <w:t>, materijala i sirovina</w:t>
      </w:r>
      <w:r w:rsidR="004125A2" w:rsidRPr="008D7F66">
        <w:t>, uredskog materijala</w:t>
      </w:r>
      <w:r w:rsidR="00840181" w:rsidRPr="008D7F66">
        <w:t>…)</w:t>
      </w:r>
      <w:r w:rsidRPr="008D7F66">
        <w:t xml:space="preserve"> </w:t>
      </w:r>
      <w:r w:rsidR="0033742D" w:rsidRPr="008D7F66">
        <w:t>nabav</w:t>
      </w:r>
      <w:r w:rsidR="00344A44">
        <w:t>e</w:t>
      </w:r>
      <w:r w:rsidR="0033742D" w:rsidRPr="008D7F66">
        <w:t xml:space="preserve"> udžbenika </w:t>
      </w:r>
      <w:r w:rsidR="00AA2F3D" w:rsidRPr="008D7F66">
        <w:t xml:space="preserve">i radnog materijala u iznosu </w:t>
      </w:r>
      <w:r w:rsidR="008D7F66" w:rsidRPr="008D7F66">
        <w:t>3</w:t>
      </w:r>
      <w:r w:rsidR="003A1B3E">
        <w:t>8</w:t>
      </w:r>
      <w:r w:rsidR="008D7F66" w:rsidRPr="008D7F66">
        <w:t>.</w:t>
      </w:r>
      <w:r w:rsidR="00222DA4">
        <w:t>000</w:t>
      </w:r>
      <w:r w:rsidR="003A1B3E">
        <w:t>,00</w:t>
      </w:r>
      <w:r w:rsidR="00AA2F3D" w:rsidRPr="008D7F66">
        <w:t xml:space="preserve"> </w:t>
      </w:r>
      <w:r w:rsidR="008D7F66" w:rsidRPr="008D7F66">
        <w:t>eura ,</w:t>
      </w:r>
      <w:r w:rsidR="0033742D" w:rsidRPr="008D7F66">
        <w:t>nabav</w:t>
      </w:r>
      <w:r w:rsidR="00344A44">
        <w:t>e</w:t>
      </w:r>
      <w:r w:rsidR="0033742D" w:rsidRPr="008D7F66">
        <w:t xml:space="preserve"> </w:t>
      </w:r>
      <w:r w:rsidR="008D7F66" w:rsidRPr="008D7F66">
        <w:t xml:space="preserve">knjiga </w:t>
      </w:r>
      <w:r w:rsidR="00840181" w:rsidRPr="008D7F66">
        <w:t xml:space="preserve">za </w:t>
      </w:r>
      <w:r w:rsidR="0033742D" w:rsidRPr="008D7F66">
        <w:t>školsk</w:t>
      </w:r>
      <w:r w:rsidR="00840181" w:rsidRPr="008D7F66">
        <w:t>u</w:t>
      </w:r>
      <w:r w:rsidR="0033742D" w:rsidRPr="008D7F66">
        <w:t xml:space="preserve"> knjižnic</w:t>
      </w:r>
      <w:r w:rsidR="00840181" w:rsidRPr="008D7F66">
        <w:t>u</w:t>
      </w:r>
      <w:r w:rsidR="0033742D" w:rsidRPr="008D7F66">
        <w:t xml:space="preserve"> u iznosu </w:t>
      </w:r>
      <w:r w:rsidR="00F17913" w:rsidRPr="008D7F66">
        <w:t>1.32</w:t>
      </w:r>
      <w:r w:rsidR="008D7F66" w:rsidRPr="008D7F66">
        <w:t>8</w:t>
      </w:r>
      <w:r w:rsidR="003A1B3E">
        <w:t>,00</w:t>
      </w:r>
      <w:r w:rsidR="00F17913" w:rsidRPr="008D7F66">
        <w:t xml:space="preserve"> eura</w:t>
      </w:r>
      <w:r w:rsidR="00840181" w:rsidRPr="008D7F66">
        <w:t xml:space="preserve">, </w:t>
      </w:r>
      <w:r w:rsidR="008D7F66" w:rsidRPr="008D7F66">
        <w:t>nabav</w:t>
      </w:r>
      <w:r w:rsidR="00344A44">
        <w:t>e</w:t>
      </w:r>
      <w:r w:rsidR="008D7F66" w:rsidRPr="008D7F66">
        <w:t xml:space="preserve"> higijenskih potrepština</w:t>
      </w:r>
      <w:r w:rsidR="003A1B3E">
        <w:t xml:space="preserve">(za </w:t>
      </w:r>
      <w:r w:rsidR="008D7F66" w:rsidRPr="008D7F66">
        <w:t xml:space="preserve"> u</w:t>
      </w:r>
      <w:r w:rsidR="003A1B3E">
        <w:t>čenice od 05-08 razreda)</w:t>
      </w:r>
      <w:r w:rsidR="008D7F66" w:rsidRPr="008D7F66">
        <w:t xml:space="preserve"> iznosu </w:t>
      </w:r>
      <w:r w:rsidR="003A1B3E">
        <w:t>1.140,00</w:t>
      </w:r>
      <w:r w:rsidR="008D7F66" w:rsidRPr="008D7F66">
        <w:t xml:space="preserve"> eura ,besplatne školske marende za </w:t>
      </w:r>
      <w:r w:rsidR="003A1B3E">
        <w:t xml:space="preserve">sve </w:t>
      </w:r>
      <w:r w:rsidR="008D7F66" w:rsidRPr="008D7F66">
        <w:t>učenike u iznosu 1</w:t>
      </w:r>
      <w:r w:rsidR="003A1B3E">
        <w:t>33</w:t>
      </w:r>
      <w:r w:rsidR="008D7F66" w:rsidRPr="008D7F66">
        <w:t>.</w:t>
      </w:r>
      <w:r w:rsidR="003A1B3E">
        <w:t>016</w:t>
      </w:r>
      <w:r w:rsidR="006F2AA6">
        <w:t>,00</w:t>
      </w:r>
      <w:r w:rsidR="008D7F66">
        <w:t xml:space="preserve"> </w:t>
      </w:r>
      <w:r w:rsidR="008D7F66" w:rsidRPr="008D7F66">
        <w:t>eura,</w:t>
      </w:r>
      <w:r w:rsidR="008D7F66">
        <w:t xml:space="preserve"> </w:t>
      </w:r>
      <w:r w:rsidR="008D7F66" w:rsidRPr="008D7F66">
        <w:t xml:space="preserve">sufinanciranje izvanučioničke nastave i sufinanciranje produženog boravka </w:t>
      </w:r>
      <w:r w:rsidR="00344A44">
        <w:t xml:space="preserve">za pripadnike </w:t>
      </w:r>
      <w:r w:rsidR="008D7F66" w:rsidRPr="008D7F66">
        <w:t xml:space="preserve">romske nacionalne manjine u iznosu </w:t>
      </w:r>
      <w:r w:rsidR="00EA429A">
        <w:t>2.600</w:t>
      </w:r>
      <w:r w:rsidR="003A1B3E">
        <w:t>,00</w:t>
      </w:r>
      <w:r w:rsidR="00EA429A">
        <w:t xml:space="preserve"> </w:t>
      </w:r>
      <w:r w:rsidR="008D7F66" w:rsidRPr="008D7F66">
        <w:t>eura</w:t>
      </w:r>
      <w:r w:rsidR="003A1B3E">
        <w:t xml:space="preserve">,PDS (psihodijagnostika za psihologa) </w:t>
      </w:r>
      <w:r w:rsidR="003A1B3E">
        <w:lastRenderedPageBreak/>
        <w:t xml:space="preserve">za mjerenje  psihičkih osobina  u istraživačkim projektima ,pokusima,vježbama u iznosu 1.260,00 eura. </w:t>
      </w:r>
    </w:p>
    <w:p w14:paraId="227A713B" w14:textId="1AA324D4" w:rsidR="00103E2F" w:rsidRPr="006C7223" w:rsidRDefault="002554F9" w:rsidP="006C7223">
      <w:pPr>
        <w:jc w:val="both"/>
      </w:pPr>
      <w:r>
        <w:t xml:space="preserve"> U </w:t>
      </w:r>
      <w:r w:rsidR="0054033B">
        <w:t xml:space="preserve">financijski plan </w:t>
      </w:r>
      <w:r>
        <w:t>za razdoblje 202</w:t>
      </w:r>
      <w:r w:rsidR="0054033B">
        <w:t>6</w:t>
      </w:r>
      <w:r>
        <w:t>.-202</w:t>
      </w:r>
      <w:r w:rsidR="0054033B">
        <w:t>8</w:t>
      </w:r>
      <w:r>
        <w:t>. u cijelosti s</w:t>
      </w:r>
      <w:r w:rsidR="00AA2F3D">
        <w:t>u</w:t>
      </w:r>
      <w:r>
        <w:t xml:space="preserve"> uključ</w:t>
      </w:r>
      <w:r w:rsidR="00AA2F3D">
        <w:t>ene p</w:t>
      </w:r>
      <w:r>
        <w:t xml:space="preserve">laće </w:t>
      </w:r>
      <w:r w:rsidR="00840181">
        <w:t>i</w:t>
      </w:r>
      <w:r w:rsidR="00AA2F3D">
        <w:t xml:space="preserve"> materijalni rashodi </w:t>
      </w:r>
      <w:r>
        <w:t xml:space="preserve">u iznosu </w:t>
      </w:r>
      <w:r w:rsidR="0054033B">
        <w:t>2.198.810,00</w:t>
      </w:r>
      <w:r w:rsidR="004125A2">
        <w:t xml:space="preserve"> </w:t>
      </w:r>
      <w:r w:rsidR="00C00329">
        <w:t>eura</w:t>
      </w:r>
      <w:r w:rsidR="00840181">
        <w:t xml:space="preserve"> za administrativno, tehničko i stručno osoblje.</w:t>
      </w:r>
    </w:p>
    <w:p w14:paraId="227A713C" w14:textId="77777777" w:rsidR="00B777D7" w:rsidRPr="006C7223" w:rsidRDefault="00AB7DD8" w:rsidP="006C7223">
      <w:pPr>
        <w:jc w:val="both"/>
      </w:pPr>
      <w:r w:rsidRPr="006C7223">
        <w:t>5. Prihod</w:t>
      </w:r>
      <w:r w:rsidR="0026130F">
        <w:t>i</w:t>
      </w:r>
      <w:r w:rsidRPr="006C7223">
        <w:t xml:space="preserve"> županijskog  proračuna </w:t>
      </w:r>
      <w:r w:rsidR="00B777D7" w:rsidRPr="006C7223">
        <w:t xml:space="preserve">planirani su u iznosu od </w:t>
      </w:r>
      <w:r w:rsidR="00A95FAC">
        <w:t>4.188</w:t>
      </w:r>
      <w:r w:rsidR="004125A2">
        <w:t xml:space="preserve"> </w:t>
      </w:r>
      <w:r w:rsidR="00A95FAC">
        <w:t>eura</w:t>
      </w:r>
    </w:p>
    <w:p w14:paraId="227A713D" w14:textId="056690CB" w:rsidR="0033742D" w:rsidRDefault="0033742D" w:rsidP="006C7223">
      <w:pPr>
        <w:jc w:val="both"/>
      </w:pPr>
      <w:r>
        <w:t xml:space="preserve">Sredstva su planirana za </w:t>
      </w:r>
      <w:r w:rsidR="00103E2F" w:rsidRPr="006C7223">
        <w:t xml:space="preserve">refundaciju  </w:t>
      </w:r>
      <w:r w:rsidR="000D2580">
        <w:t xml:space="preserve">troškova ŠŠK i </w:t>
      </w:r>
      <w:r w:rsidR="00103E2F" w:rsidRPr="006C7223">
        <w:t>županijskog natjecanja učenika  u</w:t>
      </w:r>
      <w:r w:rsidR="00283C10" w:rsidRPr="006C7223">
        <w:t xml:space="preserve"> </w:t>
      </w:r>
      <w:r w:rsidR="00103E2F" w:rsidRPr="006C7223">
        <w:t xml:space="preserve"> iznosu od </w:t>
      </w:r>
      <w:r w:rsidR="00A95FAC">
        <w:t>2.</w:t>
      </w:r>
      <w:r w:rsidR="00AF0CD0">
        <w:t>562</w:t>
      </w:r>
      <w:r w:rsidR="00204BC3">
        <w:t>,00</w:t>
      </w:r>
      <w:r w:rsidR="004125A2">
        <w:t xml:space="preserve"> </w:t>
      </w:r>
      <w:r w:rsidR="00A95FAC">
        <w:t>eura</w:t>
      </w:r>
      <w:r>
        <w:t xml:space="preserve">, </w:t>
      </w:r>
      <w:r w:rsidR="00B3498E">
        <w:t>z</w:t>
      </w:r>
      <w:r>
        <w:t xml:space="preserve">a </w:t>
      </w:r>
      <w:r w:rsidR="00103E2F" w:rsidRPr="006C7223">
        <w:t xml:space="preserve"> </w:t>
      </w:r>
      <w:r>
        <w:t xml:space="preserve">projekt  Zavičajne nastave u iznosu </w:t>
      </w:r>
      <w:r w:rsidR="00AF0CD0">
        <w:t>1.300</w:t>
      </w:r>
      <w:r w:rsidR="00204BC3">
        <w:t>,00</w:t>
      </w:r>
      <w:r w:rsidR="004125A2">
        <w:t xml:space="preserve"> </w:t>
      </w:r>
      <w:r w:rsidR="00A95FAC">
        <w:t>eura</w:t>
      </w:r>
      <w:r>
        <w:t xml:space="preserve"> kao i za isplate naknada članovima povjerenstva u iznosu od </w:t>
      </w:r>
      <w:r w:rsidR="00384F9E">
        <w:t>326</w:t>
      </w:r>
      <w:r w:rsidR="00204BC3">
        <w:t>,00</w:t>
      </w:r>
      <w:r w:rsidR="004125A2">
        <w:t xml:space="preserve"> </w:t>
      </w:r>
      <w:r w:rsidR="00A95FAC">
        <w:t>eura.</w:t>
      </w:r>
      <w:r>
        <w:t xml:space="preserve"> </w:t>
      </w:r>
    </w:p>
    <w:p w14:paraId="227A713E" w14:textId="730F4D16" w:rsidR="00103E2F" w:rsidRPr="006C7223" w:rsidRDefault="00AB7DD8" w:rsidP="006C7223">
      <w:pPr>
        <w:jc w:val="both"/>
      </w:pPr>
      <w:r w:rsidRPr="006C7223">
        <w:t>6. P</w:t>
      </w:r>
      <w:r w:rsidR="00103E2F" w:rsidRPr="006C7223">
        <w:t xml:space="preserve">rihodi za posebne </w:t>
      </w:r>
      <w:r w:rsidR="00106410" w:rsidRPr="006C7223">
        <w:t>namjene</w:t>
      </w:r>
      <w:r w:rsidR="00AA15DF">
        <w:t xml:space="preserve"> </w:t>
      </w:r>
      <w:r w:rsidR="00FA10B7" w:rsidRPr="006C7223">
        <w:t xml:space="preserve"> iznos</w:t>
      </w:r>
      <w:r w:rsidR="00C90DFA">
        <w:t xml:space="preserve">e </w:t>
      </w:r>
      <w:r w:rsidR="00FA10B7" w:rsidRPr="006C7223">
        <w:t xml:space="preserve"> </w:t>
      </w:r>
      <w:r w:rsidR="00422C30">
        <w:t>1</w:t>
      </w:r>
      <w:r w:rsidR="00630AB9">
        <w:t>85</w:t>
      </w:r>
      <w:r w:rsidR="009A3CCC">
        <w:t>.</w:t>
      </w:r>
      <w:r w:rsidR="00630AB9">
        <w:t>618,00</w:t>
      </w:r>
      <w:r w:rsidR="004125A2">
        <w:t xml:space="preserve"> </w:t>
      </w:r>
      <w:r w:rsidR="00F8114A">
        <w:t>eura</w:t>
      </w:r>
    </w:p>
    <w:p w14:paraId="227A713F" w14:textId="2FC47EAB" w:rsidR="00E80128" w:rsidRDefault="00103E2F" w:rsidP="006C7223">
      <w:pPr>
        <w:jc w:val="both"/>
      </w:pPr>
      <w:r w:rsidRPr="006C7223">
        <w:t xml:space="preserve">Planirani prihod </w:t>
      </w:r>
      <w:r w:rsidR="008D1DF4" w:rsidRPr="006C7223">
        <w:t xml:space="preserve">od </w:t>
      </w:r>
      <w:r w:rsidR="00422C30">
        <w:t>1</w:t>
      </w:r>
      <w:r w:rsidR="00630AB9">
        <w:t>85</w:t>
      </w:r>
      <w:r w:rsidR="00344A44">
        <w:t>.</w:t>
      </w:r>
      <w:r w:rsidR="00630AB9">
        <w:t>618,00</w:t>
      </w:r>
      <w:r w:rsidR="00344A44">
        <w:t xml:space="preserve"> </w:t>
      </w:r>
      <w:r w:rsidR="00422C30">
        <w:t>eura</w:t>
      </w:r>
      <w:r w:rsidRPr="006C7223">
        <w:t xml:space="preserve"> odnosi se na </w:t>
      </w:r>
      <w:r w:rsidR="00AB7DD8" w:rsidRPr="006C7223">
        <w:t xml:space="preserve"> sufinanciranja roditelja za </w:t>
      </w:r>
      <w:r w:rsidR="00283C10" w:rsidRPr="006C7223">
        <w:t xml:space="preserve"> </w:t>
      </w:r>
      <w:r w:rsidR="00AB7DD8" w:rsidRPr="006C7223">
        <w:t>produženi boravak</w:t>
      </w:r>
      <w:r w:rsidR="00106410" w:rsidRPr="006C7223">
        <w:t>.</w:t>
      </w:r>
    </w:p>
    <w:p w14:paraId="227A7140" w14:textId="28C1D6F2" w:rsidR="00106410" w:rsidRPr="006C7223" w:rsidRDefault="00AB7DD8" w:rsidP="006C7223">
      <w:pPr>
        <w:jc w:val="both"/>
      </w:pPr>
      <w:r w:rsidRPr="006C7223">
        <w:t>7.P</w:t>
      </w:r>
      <w:r w:rsidR="00106410" w:rsidRPr="006C7223">
        <w:t xml:space="preserve">rihodi </w:t>
      </w:r>
      <w:r w:rsidR="002445C7">
        <w:t xml:space="preserve">od pruženih usluga i od prodaje proizvoda i robe </w:t>
      </w:r>
      <w:r w:rsidR="00FA10B7" w:rsidRPr="006C7223">
        <w:t xml:space="preserve"> iznos</w:t>
      </w:r>
      <w:r w:rsidR="002445C7">
        <w:t>e 4.071</w:t>
      </w:r>
      <w:r w:rsidR="00200206">
        <w:t>,00</w:t>
      </w:r>
      <w:r w:rsidR="002445C7">
        <w:t xml:space="preserve"> </w:t>
      </w:r>
      <w:r w:rsidR="00F8114A">
        <w:t>eur</w:t>
      </w:r>
      <w:r w:rsidR="00A632EE">
        <w:t>a</w:t>
      </w:r>
      <w:r w:rsidR="00FA10B7" w:rsidRPr="006C7223">
        <w:t xml:space="preserve"> </w:t>
      </w:r>
    </w:p>
    <w:p w14:paraId="227A7141" w14:textId="2E852760" w:rsidR="002445C7" w:rsidRDefault="00106410" w:rsidP="006C7223">
      <w:pPr>
        <w:jc w:val="both"/>
      </w:pPr>
      <w:r w:rsidRPr="006C7223">
        <w:t>P</w:t>
      </w:r>
      <w:r w:rsidR="002445C7">
        <w:t>rihodi od pruženih usluga planirani su od iznajmljivanja dvorane i učionica i time će se pokriti troškovi za materijalne ,financijske rashode i rashode za nabavu nefinancijske imovine u iznosu 3.185</w:t>
      </w:r>
      <w:r w:rsidR="00911CD1">
        <w:t>,00</w:t>
      </w:r>
      <w:r w:rsidR="002445C7">
        <w:t xml:space="preserve"> eura .Prihodi od prodaje proizvoda i robe odnose se na prihode od učeničke zadruge i utrošiti će se za nabavu nastavnog materijala i </w:t>
      </w:r>
      <w:r w:rsidR="00E64D98">
        <w:t xml:space="preserve">uplatu </w:t>
      </w:r>
      <w:r w:rsidR="002445C7">
        <w:t>članarin</w:t>
      </w:r>
      <w:r w:rsidR="00E64D98">
        <w:t>e</w:t>
      </w:r>
      <w:r w:rsidR="002445C7">
        <w:t xml:space="preserve"> zadruge  u iznosu 886</w:t>
      </w:r>
      <w:r w:rsidR="00911CD1">
        <w:t>,00</w:t>
      </w:r>
      <w:r w:rsidR="002445C7">
        <w:t xml:space="preserve"> eura.</w:t>
      </w:r>
    </w:p>
    <w:p w14:paraId="227A7142" w14:textId="740B9008" w:rsidR="00106410" w:rsidRPr="006C7223" w:rsidRDefault="00AB7DD8" w:rsidP="006C7223">
      <w:pPr>
        <w:jc w:val="both"/>
      </w:pPr>
      <w:r w:rsidRPr="006C7223">
        <w:t>8.Prihodi od donacija</w:t>
      </w:r>
      <w:r w:rsidR="00FA10B7" w:rsidRPr="006C7223">
        <w:t xml:space="preserve"> iznos</w:t>
      </w:r>
      <w:r w:rsidR="00344A44">
        <w:t>e</w:t>
      </w:r>
      <w:r w:rsidR="00FA10B7" w:rsidRPr="006C7223">
        <w:t xml:space="preserve">  </w:t>
      </w:r>
      <w:r w:rsidR="00F63822">
        <w:t>10.226</w:t>
      </w:r>
      <w:r w:rsidR="00A7744B">
        <w:t>,00</w:t>
      </w:r>
      <w:r w:rsidR="004125A2">
        <w:t xml:space="preserve"> </w:t>
      </w:r>
      <w:r w:rsidR="00F63822">
        <w:t>eura</w:t>
      </w:r>
    </w:p>
    <w:p w14:paraId="227A7143" w14:textId="525E0120" w:rsidR="00AA15DF" w:rsidRDefault="00106410" w:rsidP="006C7223">
      <w:pPr>
        <w:jc w:val="both"/>
      </w:pPr>
      <w:r w:rsidRPr="006C7223">
        <w:t xml:space="preserve">Planirani prihod </w:t>
      </w:r>
      <w:r w:rsidR="00AA15DF">
        <w:t xml:space="preserve">od </w:t>
      </w:r>
      <w:r w:rsidR="00F63822">
        <w:t>10.226 eura</w:t>
      </w:r>
      <w:r w:rsidRPr="006C7223">
        <w:t xml:space="preserve"> </w:t>
      </w:r>
      <w:r w:rsidR="00AA15DF">
        <w:t>odnosi se na t</w:t>
      </w:r>
      <w:r w:rsidRPr="006C7223">
        <w:t>ekuć</w:t>
      </w:r>
      <w:r w:rsidR="00AA15DF">
        <w:t>e</w:t>
      </w:r>
      <w:r w:rsidR="00B81366">
        <w:t xml:space="preserve"> donacije=5.049,00 eura </w:t>
      </w:r>
      <w:r w:rsidR="009B7425">
        <w:t>(službena putovanja, uredski materijal</w:t>
      </w:r>
      <w:r w:rsidR="0062044A">
        <w:t xml:space="preserve"> i ostali materijalni rashodi,</w:t>
      </w:r>
      <w:r w:rsidR="009B7425">
        <w:t xml:space="preserve"> sitan inventar</w:t>
      </w:r>
      <w:r w:rsidR="00B81366">
        <w:t xml:space="preserve"> i auto gume</w:t>
      </w:r>
      <w:r w:rsidR="009B7425">
        <w:t>)</w:t>
      </w:r>
      <w:r w:rsidR="00AA15DF">
        <w:t xml:space="preserve"> i kapitalne </w:t>
      </w:r>
      <w:r w:rsidRPr="006C7223">
        <w:t xml:space="preserve"> donacij</w:t>
      </w:r>
      <w:r w:rsidR="00FA1717">
        <w:t>e</w:t>
      </w:r>
      <w:r w:rsidR="009B7425">
        <w:t xml:space="preserve"> </w:t>
      </w:r>
      <w:r w:rsidR="00B81366">
        <w:t xml:space="preserve">za nabavu nefinancijske imovine  u iznosu od 5.177,00 eura </w:t>
      </w:r>
      <w:r w:rsidR="00AA15DF">
        <w:t>(oprema).</w:t>
      </w:r>
    </w:p>
    <w:p w14:paraId="227A7144" w14:textId="6D618DB9" w:rsidR="00106410" w:rsidRPr="006C7223" w:rsidRDefault="00AB7DD8" w:rsidP="006C7223">
      <w:pPr>
        <w:jc w:val="both"/>
      </w:pPr>
      <w:r w:rsidRPr="006C7223">
        <w:t>9.P</w:t>
      </w:r>
      <w:r w:rsidR="00106410" w:rsidRPr="006C7223">
        <w:t>rihodi od HZZ</w:t>
      </w:r>
      <w:r w:rsidR="00AA15DF">
        <w:t>Z</w:t>
      </w:r>
      <w:r w:rsidR="00344A44">
        <w:t xml:space="preserve"> </w:t>
      </w:r>
      <w:r w:rsidR="00FA10B7" w:rsidRPr="006C7223">
        <w:t xml:space="preserve"> iznos</w:t>
      </w:r>
      <w:r w:rsidR="00344A44">
        <w:t xml:space="preserve">e </w:t>
      </w:r>
      <w:r w:rsidR="00FA10B7" w:rsidRPr="006C7223">
        <w:t xml:space="preserve"> </w:t>
      </w:r>
      <w:r w:rsidR="004058E7">
        <w:t>1</w:t>
      </w:r>
      <w:r w:rsidR="00A652E4">
        <w:t>9</w:t>
      </w:r>
      <w:r w:rsidR="004058E7">
        <w:t>.</w:t>
      </w:r>
      <w:r w:rsidR="00A652E4">
        <w:t>602</w:t>
      </w:r>
      <w:r w:rsidR="00A7744B">
        <w:t>,00</w:t>
      </w:r>
      <w:r w:rsidR="004125A2">
        <w:t xml:space="preserve"> </w:t>
      </w:r>
      <w:r w:rsidR="00AD2354">
        <w:t>eura</w:t>
      </w:r>
    </w:p>
    <w:p w14:paraId="227A7145" w14:textId="0836356F" w:rsidR="00C676AB" w:rsidRDefault="00106410" w:rsidP="006C7223">
      <w:pPr>
        <w:jc w:val="both"/>
      </w:pPr>
      <w:r w:rsidRPr="006C7223">
        <w:t xml:space="preserve">Planirani prihod </w:t>
      </w:r>
      <w:r w:rsidR="00215A04">
        <w:t>o</w:t>
      </w:r>
      <w:r w:rsidR="00DA4DC3" w:rsidRPr="006C7223">
        <w:t>dnosi se na</w:t>
      </w:r>
      <w:r w:rsidR="00215A04">
        <w:t xml:space="preserve"> mjeru </w:t>
      </w:r>
      <w:r w:rsidR="00DA4DC3" w:rsidRPr="006C7223">
        <w:t xml:space="preserve"> zapošljavanj</w:t>
      </w:r>
      <w:r w:rsidR="00215A04">
        <w:t>a</w:t>
      </w:r>
      <w:r w:rsidR="00DA4DC3" w:rsidRPr="006C7223">
        <w:t xml:space="preserve"> </w:t>
      </w:r>
      <w:r w:rsidR="00C676AB">
        <w:t>psihologa a uključuje plaće, doprinose i prijevoz zaposlenika</w:t>
      </w:r>
      <w:r w:rsidR="002F7F95">
        <w:t xml:space="preserve"> na posao i s posla</w:t>
      </w:r>
      <w:r w:rsidR="00344A44">
        <w:t>.</w:t>
      </w:r>
    </w:p>
    <w:p w14:paraId="55C5CAC0" w14:textId="6608F015" w:rsidR="009E0F42" w:rsidRDefault="00AB7DD8" w:rsidP="006C7223">
      <w:pPr>
        <w:jc w:val="both"/>
      </w:pPr>
      <w:r w:rsidRPr="006C7223">
        <w:t>10. P</w:t>
      </w:r>
      <w:r w:rsidR="00DA4DC3" w:rsidRPr="006C7223">
        <w:t>rihod</w:t>
      </w:r>
      <w:r w:rsidR="00AD34A9" w:rsidRPr="006C7223">
        <w:t>i</w:t>
      </w:r>
      <w:r w:rsidR="00DA4DC3" w:rsidRPr="006C7223">
        <w:t xml:space="preserve"> </w:t>
      </w:r>
      <w:r w:rsidR="00AF07C7" w:rsidRPr="006C7223">
        <w:t xml:space="preserve"> za </w:t>
      </w:r>
      <w:r w:rsidR="00DA4DC3" w:rsidRPr="006C7223">
        <w:t>projekt</w:t>
      </w:r>
      <w:r w:rsidR="00AF07C7" w:rsidRPr="006C7223">
        <w:t xml:space="preserve"> </w:t>
      </w:r>
      <w:r w:rsidR="00A652E4">
        <w:t>Pomoćni</w:t>
      </w:r>
      <w:r w:rsidR="009E0F42">
        <w:t xml:space="preserve">ka </w:t>
      </w:r>
      <w:r w:rsidR="00A652E4">
        <w:t xml:space="preserve"> u nastavi </w:t>
      </w:r>
      <w:r w:rsidR="00A632EE">
        <w:t>„</w:t>
      </w:r>
      <w:r w:rsidR="00AF07C7" w:rsidRPr="006C7223">
        <w:t xml:space="preserve">Zajedno do znanja </w:t>
      </w:r>
      <w:r w:rsidR="00413A1B">
        <w:t>6</w:t>
      </w:r>
      <w:r w:rsidR="00A632EE">
        <w:t>“</w:t>
      </w:r>
      <w:r w:rsidR="00AF07C7" w:rsidRPr="006C7223">
        <w:t xml:space="preserve"> </w:t>
      </w:r>
      <w:r w:rsidR="00FA10B7" w:rsidRPr="006C7223">
        <w:t xml:space="preserve"> </w:t>
      </w:r>
      <w:r w:rsidR="004D32F7">
        <w:t>-pomoći  EU projekt</w:t>
      </w:r>
      <w:r w:rsidR="006B1B03">
        <w:t>i</w:t>
      </w:r>
      <w:r w:rsidR="004D32F7">
        <w:t xml:space="preserve"> </w:t>
      </w:r>
      <w:r w:rsidR="00227476">
        <w:t xml:space="preserve">državni proračun </w:t>
      </w:r>
      <w:r w:rsidR="00FA10B7" w:rsidRPr="006C7223">
        <w:t>iznos</w:t>
      </w:r>
      <w:r w:rsidR="00344A44">
        <w:t xml:space="preserve">e </w:t>
      </w:r>
      <w:r w:rsidR="00FA10B7" w:rsidRPr="006C7223">
        <w:t xml:space="preserve"> </w:t>
      </w:r>
      <w:r w:rsidR="00984667">
        <w:t>62</w:t>
      </w:r>
      <w:r w:rsidR="006D716E">
        <w:t>.</w:t>
      </w:r>
      <w:r w:rsidR="00984667">
        <w:t>6</w:t>
      </w:r>
      <w:r w:rsidR="00817D27">
        <w:t>00</w:t>
      </w:r>
      <w:r w:rsidR="00984667">
        <w:t>,00</w:t>
      </w:r>
      <w:r w:rsidR="004125A2">
        <w:t xml:space="preserve"> </w:t>
      </w:r>
      <w:r w:rsidR="006D716E">
        <w:t>eura</w:t>
      </w:r>
      <w:r w:rsidR="009E0F42">
        <w:t xml:space="preserve"> za isplatu plaća i ostalih materijalnih rashoda.</w:t>
      </w:r>
    </w:p>
    <w:p w14:paraId="227A7148" w14:textId="60F13089" w:rsidR="00DA4DC3" w:rsidRPr="006C7223" w:rsidRDefault="00DA4DC3" w:rsidP="006C7223">
      <w:pPr>
        <w:jc w:val="both"/>
      </w:pPr>
      <w:r w:rsidRPr="006C7223">
        <w:t>11.Prihodi od refundacije št</w:t>
      </w:r>
      <w:r w:rsidR="002233FF" w:rsidRPr="006C7223">
        <w:t>e</w:t>
      </w:r>
      <w:r w:rsidRPr="006C7223">
        <w:t>ta osiguravajućeg društva</w:t>
      </w:r>
      <w:r w:rsidR="00344A44">
        <w:t xml:space="preserve"> </w:t>
      </w:r>
      <w:r w:rsidR="004D32F7">
        <w:t xml:space="preserve"> iznos</w:t>
      </w:r>
      <w:r w:rsidR="00344A44">
        <w:t xml:space="preserve">e </w:t>
      </w:r>
      <w:r w:rsidR="006D716E">
        <w:t>3.982</w:t>
      </w:r>
      <w:r w:rsidR="00DA6ACF">
        <w:t>,00</w:t>
      </w:r>
      <w:r w:rsidR="00E74EC3">
        <w:t xml:space="preserve"> </w:t>
      </w:r>
      <w:r w:rsidR="00F8114A">
        <w:t>eura</w:t>
      </w:r>
    </w:p>
    <w:p w14:paraId="227A7149" w14:textId="328CDA8F" w:rsidR="006D716E" w:rsidRDefault="00DA4DC3" w:rsidP="006D6AC0">
      <w:pPr>
        <w:jc w:val="both"/>
      </w:pPr>
      <w:r w:rsidRPr="006C7223">
        <w:t xml:space="preserve">Planirani prihod </w:t>
      </w:r>
      <w:r w:rsidR="00B1661C">
        <w:t xml:space="preserve">od </w:t>
      </w:r>
      <w:r w:rsidR="006D716E">
        <w:t>3.982</w:t>
      </w:r>
      <w:r w:rsidR="009E0F42">
        <w:t>,00</w:t>
      </w:r>
      <w:r w:rsidR="00190140">
        <w:t xml:space="preserve"> </w:t>
      </w:r>
      <w:r w:rsidR="00F8114A">
        <w:t>eura</w:t>
      </w:r>
      <w:r w:rsidR="00B1661C">
        <w:t xml:space="preserve"> </w:t>
      </w:r>
      <w:r w:rsidR="009E16A1" w:rsidRPr="006C7223">
        <w:t xml:space="preserve">odnosi se na refundaciju </w:t>
      </w:r>
      <w:r w:rsidR="004D32F7">
        <w:t xml:space="preserve">troškova nastalih </w:t>
      </w:r>
      <w:r w:rsidR="009E16A1" w:rsidRPr="006C7223">
        <w:t>štet</w:t>
      </w:r>
      <w:r w:rsidR="004D32F7">
        <w:t>a</w:t>
      </w:r>
      <w:r w:rsidR="007F7369">
        <w:t xml:space="preserve"> za udžbenike </w:t>
      </w:r>
      <w:r w:rsidR="00190140">
        <w:t>i</w:t>
      </w:r>
      <w:r w:rsidR="007F7369">
        <w:t xml:space="preserve"> </w:t>
      </w:r>
      <w:r w:rsidR="00190140">
        <w:t xml:space="preserve"> tabletima učenika kao i </w:t>
      </w:r>
      <w:r w:rsidR="009E0F42">
        <w:t xml:space="preserve">nastalih </w:t>
      </w:r>
      <w:r w:rsidR="00190140">
        <w:t>šteta</w:t>
      </w:r>
      <w:r w:rsidR="00A0529B">
        <w:t xml:space="preserve"> </w:t>
      </w:r>
      <w:r w:rsidR="00190140">
        <w:t>na imovini škole refundiranih od osigurava</w:t>
      </w:r>
      <w:r w:rsidR="009E16A1" w:rsidRPr="006C7223">
        <w:t>jućeg društva</w:t>
      </w:r>
      <w:r w:rsidR="006D716E">
        <w:t>.</w:t>
      </w:r>
    </w:p>
    <w:p w14:paraId="227A714A" w14:textId="53EBF87F" w:rsidR="00CB4F6B" w:rsidRDefault="00B777D7" w:rsidP="006D6AC0">
      <w:pPr>
        <w:jc w:val="both"/>
      </w:pPr>
      <w:r w:rsidRPr="006C7223">
        <w:t>1</w:t>
      </w:r>
      <w:r w:rsidR="00AF07C7" w:rsidRPr="006C7223">
        <w:t>2</w:t>
      </w:r>
      <w:r w:rsidRPr="006C7223">
        <w:t>.</w:t>
      </w:r>
      <w:r w:rsidR="009E16A1" w:rsidRPr="006C7223">
        <w:t>O</w:t>
      </w:r>
      <w:r w:rsidRPr="006C7223">
        <w:t>stali prihod</w:t>
      </w:r>
      <w:r w:rsidR="00283C10" w:rsidRPr="006C7223">
        <w:t>i</w:t>
      </w:r>
      <w:r w:rsidRPr="006C7223">
        <w:t xml:space="preserve"> </w:t>
      </w:r>
      <w:r w:rsidR="009E16A1" w:rsidRPr="006C7223">
        <w:t>iznos</w:t>
      </w:r>
      <w:r w:rsidR="00344A44">
        <w:t>e</w:t>
      </w:r>
      <w:r w:rsidR="009E16A1" w:rsidRPr="006C7223">
        <w:t xml:space="preserve">  </w:t>
      </w:r>
      <w:r w:rsidR="00CB4F6B">
        <w:t>88</w:t>
      </w:r>
      <w:r w:rsidR="000937B5">
        <w:t>6</w:t>
      </w:r>
      <w:r w:rsidR="00DA6ACF">
        <w:t>,00</w:t>
      </w:r>
      <w:r w:rsidR="00CB4F6B">
        <w:t xml:space="preserve"> eura</w:t>
      </w:r>
    </w:p>
    <w:p w14:paraId="227A714B" w14:textId="706A562B" w:rsidR="006D6AC0" w:rsidRDefault="006D6AC0" w:rsidP="006D6AC0">
      <w:pPr>
        <w:jc w:val="both"/>
      </w:pPr>
      <w:r>
        <w:t xml:space="preserve">Planirani prihod uključuje </w:t>
      </w:r>
      <w:r w:rsidR="00992965">
        <w:t>isplatu naknad</w:t>
      </w:r>
      <w:r w:rsidR="00344A44">
        <w:t>a</w:t>
      </w:r>
      <w:r w:rsidR="00992965">
        <w:t xml:space="preserve"> </w:t>
      </w:r>
      <w:r>
        <w:t xml:space="preserve"> članovima povjerenstva </w:t>
      </w:r>
      <w:r w:rsidR="00344A44">
        <w:t xml:space="preserve">za </w:t>
      </w:r>
      <w:r>
        <w:t xml:space="preserve"> natjecanj</w:t>
      </w:r>
      <w:r w:rsidR="00344A44">
        <w:t>a</w:t>
      </w:r>
      <w:r>
        <w:t xml:space="preserve"> u iznosu od </w:t>
      </w:r>
      <w:r w:rsidR="00CB4F6B">
        <w:t>1</w:t>
      </w:r>
      <w:r w:rsidR="00AD53FC">
        <w:t>40</w:t>
      </w:r>
      <w:r w:rsidR="00CB4F6B">
        <w:t xml:space="preserve"> eura</w:t>
      </w:r>
      <w:r>
        <w:t xml:space="preserve"> i ostalih prihoda  od trgovačkih društava </w:t>
      </w:r>
      <w:r w:rsidR="00344A44">
        <w:t xml:space="preserve">u iznosu </w:t>
      </w:r>
      <w:r w:rsidR="00992965">
        <w:t>7</w:t>
      </w:r>
      <w:r w:rsidR="00AD53FC">
        <w:t>46</w:t>
      </w:r>
      <w:r w:rsidR="00CB4F6B">
        <w:t xml:space="preserve"> eura</w:t>
      </w:r>
      <w:r>
        <w:t xml:space="preserve"> (zbrinjavanje otpadnih tonera, papira…). </w:t>
      </w:r>
    </w:p>
    <w:p w14:paraId="4536300E" w14:textId="3679772C" w:rsidR="00B53CAB" w:rsidRPr="00E01041" w:rsidRDefault="00B53CAB" w:rsidP="00B53CAB">
      <w:pPr>
        <w:jc w:val="both"/>
      </w:pPr>
      <w:r>
        <w:t>13.</w:t>
      </w:r>
      <w:r w:rsidRPr="00E01041">
        <w:t xml:space="preserve">Višak iz 2025.godine iznosi 6.664,00  eura (6.000,00 prihodi od državnog  proračuna = utrošit će se za nabavu udžbenika i radnog materijala ,za troškove voditelja županijskog stručnog vijeća,za </w:t>
      </w:r>
      <w:r w:rsidRPr="00E01041">
        <w:lastRenderedPageBreak/>
        <w:t>troškove namirnica i sirovina, za troškove projekata u sklopu Zavičajne nastave;</w:t>
      </w:r>
      <w:r w:rsidR="00E01041">
        <w:t xml:space="preserve"> </w:t>
      </w:r>
      <w:r w:rsidRPr="00E01041">
        <w:t xml:space="preserve">664,00 eura prihodi od  sufinanciranja cijene usluga utrošiti će se za nabavu uredskog i nastavnog materijala). </w:t>
      </w:r>
    </w:p>
    <w:p w14:paraId="3A78A03D" w14:textId="4ADE7009" w:rsidR="00B53CAB" w:rsidRDefault="00B53CAB" w:rsidP="006D6AC0">
      <w:pPr>
        <w:jc w:val="both"/>
        <w:rPr>
          <w:b/>
          <w:bCs/>
        </w:rPr>
      </w:pPr>
    </w:p>
    <w:p w14:paraId="26DB46C1" w14:textId="77777777" w:rsidR="00B53CAB" w:rsidRDefault="00B53CAB" w:rsidP="006D6AC0">
      <w:pPr>
        <w:jc w:val="both"/>
      </w:pPr>
    </w:p>
    <w:p w14:paraId="227A714C" w14:textId="7AD47CA1" w:rsidR="00D24A68" w:rsidRPr="00E02A18" w:rsidRDefault="000A23F2" w:rsidP="006C7223">
      <w:pPr>
        <w:jc w:val="both"/>
      </w:pPr>
      <w:r w:rsidRPr="006C7223">
        <w:t>Ukupn</w:t>
      </w:r>
      <w:r w:rsidR="00F032FE">
        <w:t>i plan rashoda i izdataka</w:t>
      </w:r>
      <w:r w:rsidR="002429B8">
        <w:t xml:space="preserve"> kao i prihoda i </w:t>
      </w:r>
      <w:r w:rsidR="008B1747">
        <w:t>primitaka</w:t>
      </w:r>
      <w:r w:rsidR="00F032FE">
        <w:t xml:space="preserve"> za 202</w:t>
      </w:r>
      <w:r w:rsidR="00DC5F4D">
        <w:t>6</w:t>
      </w:r>
      <w:r w:rsidR="00F032FE">
        <w:t xml:space="preserve">.godinu iznosi </w:t>
      </w:r>
      <w:r w:rsidR="00DC5F4D">
        <w:t>3.260.121,00</w:t>
      </w:r>
      <w:r w:rsidR="00D06983">
        <w:t xml:space="preserve"> eura</w:t>
      </w:r>
      <w:r w:rsidR="00F032FE">
        <w:t>.</w:t>
      </w:r>
      <w:r w:rsidR="002429B8">
        <w:t xml:space="preserve"> Izrađene su i projekcije za 202</w:t>
      </w:r>
      <w:r w:rsidR="00DC5F4D">
        <w:t>7</w:t>
      </w:r>
      <w:r w:rsidR="002429B8">
        <w:t>.</w:t>
      </w:r>
      <w:r w:rsidR="008B1747">
        <w:t xml:space="preserve"> </w:t>
      </w:r>
      <w:r w:rsidR="002429B8">
        <w:t>i 202</w:t>
      </w:r>
      <w:r w:rsidR="00DC5F4D">
        <w:t>8</w:t>
      </w:r>
      <w:r w:rsidR="002429B8">
        <w:t xml:space="preserve">.godinu koje nisu posebno </w:t>
      </w:r>
      <w:r w:rsidR="008B1747">
        <w:t>objašnjene</w:t>
      </w:r>
      <w:r w:rsidR="002429B8">
        <w:t xml:space="preserve"> jer su izračunate na bazi istih pokazatelja</w:t>
      </w:r>
      <w:r w:rsidR="008B1747">
        <w:t xml:space="preserve"> a  objašnjen</w:t>
      </w:r>
      <w:r w:rsidR="00C16DB8">
        <w:t>e</w:t>
      </w:r>
      <w:r w:rsidR="008B1747">
        <w:t xml:space="preserve"> </w:t>
      </w:r>
      <w:r w:rsidR="00034000">
        <w:t xml:space="preserve">su </w:t>
      </w:r>
      <w:r w:rsidR="008B1747">
        <w:t>u planu za 202</w:t>
      </w:r>
      <w:r w:rsidR="00DC5F4D">
        <w:t>6</w:t>
      </w:r>
      <w:r w:rsidR="008B1747">
        <w:t>. godinu</w:t>
      </w:r>
      <w:r w:rsidR="002429B8">
        <w:t>. Ukupna  projekcija plana rashoda i izdataka kao i prihoda i primitaka za 202</w:t>
      </w:r>
      <w:r w:rsidR="00DC5F4D">
        <w:t>7</w:t>
      </w:r>
      <w:r w:rsidR="002429B8">
        <w:t xml:space="preserve">.godinu iznosi </w:t>
      </w:r>
      <w:r w:rsidR="00DC5F4D">
        <w:t>3.253.457,00</w:t>
      </w:r>
      <w:r w:rsidR="002429B8">
        <w:t xml:space="preserve"> eura. Ukupna  projekcija plana rashoda i izdataka kao i prihoda i primitaka za 202</w:t>
      </w:r>
      <w:r w:rsidR="00DC5F4D">
        <w:t>8</w:t>
      </w:r>
      <w:r w:rsidR="002429B8">
        <w:t xml:space="preserve">.godinu iznosi </w:t>
      </w:r>
      <w:r w:rsidR="00DC5F4D">
        <w:t>3.253.457,00</w:t>
      </w:r>
      <w:r w:rsidR="00C16DB8">
        <w:t xml:space="preserve"> </w:t>
      </w:r>
      <w:r w:rsidR="002429B8">
        <w:t>eura.</w:t>
      </w:r>
    </w:p>
    <w:p w14:paraId="227A714D" w14:textId="77777777" w:rsidR="00AB7DD8" w:rsidRPr="006C7223" w:rsidRDefault="006C7223" w:rsidP="006C7223">
      <w:pPr>
        <w:jc w:val="both"/>
        <w:rPr>
          <w:sz w:val="24"/>
        </w:rPr>
      </w:pPr>
      <w:r w:rsidRPr="006C7223">
        <w:rPr>
          <w:b/>
          <w:bCs/>
          <w:sz w:val="24"/>
        </w:rPr>
        <w:t>6. IZVJEŠTAJ O POSTIGNUTIM CILJEVIMA I REZULTATIMA PROGRAMA TEMELJENIM NA POKAZATELJIMA USPJEŠNOSTI IZ NADLEŽNOSTI PRORAČUNSKOG KORISNIKA U PRETHODNOJ GODINI</w:t>
      </w:r>
    </w:p>
    <w:p w14:paraId="227A714E" w14:textId="77777777" w:rsidR="00C66363" w:rsidRPr="006C7223" w:rsidRDefault="00C66363" w:rsidP="006C7223">
      <w:pPr>
        <w:jc w:val="both"/>
        <w:rPr>
          <w:bCs/>
        </w:rPr>
      </w:pPr>
      <w:r w:rsidRPr="006C7223">
        <w:rPr>
          <w:bCs/>
        </w:rPr>
        <w:t xml:space="preserve">Prema Preporuci </w:t>
      </w:r>
      <w:r w:rsidRPr="006C7223">
        <w:rPr>
          <w:b/>
          <w:bCs/>
        </w:rPr>
        <w:t xml:space="preserve"> </w:t>
      </w:r>
      <w:r w:rsidR="008F109E" w:rsidRPr="006C7223">
        <w:rPr>
          <w:bCs/>
        </w:rPr>
        <w:t>Ministarstva financija potrebno je utvrditi pokazatelje proračunskih korisnika . U osnovnim školama moguće  je definirati pokazatelje uspješnosti mjerenjem kvalitete provođenja programa kroz organiziranje dodatnih aktivnosti ili postavljanjem određenog standarda kojeg se škola pridržava . Dodatne aktivnosti koje se provode u OŠ Kaštanjer Pula uz redovan program pridonosi kvaliteti osnovnoškolskog obrazovanja i obuhvaća ih se kroz tri cilja</w:t>
      </w:r>
      <w:r w:rsidR="002E5A84">
        <w:rPr>
          <w:bCs/>
        </w:rPr>
        <w:t>:</w:t>
      </w:r>
    </w:p>
    <w:p w14:paraId="227A714F" w14:textId="77777777" w:rsidR="001433E4" w:rsidRDefault="001433E4" w:rsidP="006C7223">
      <w:pPr>
        <w:jc w:val="both"/>
        <w:rPr>
          <w:bCs/>
        </w:rPr>
      </w:pPr>
    </w:p>
    <w:p w14:paraId="227A7150" w14:textId="77777777" w:rsidR="008F109E" w:rsidRPr="006C7223" w:rsidRDefault="008F109E" w:rsidP="006C7223">
      <w:pPr>
        <w:jc w:val="both"/>
        <w:rPr>
          <w:bCs/>
        </w:rPr>
      </w:pPr>
      <w:r w:rsidRPr="006C7223">
        <w:rPr>
          <w:bCs/>
        </w:rPr>
        <w:t xml:space="preserve">1.cilj:podizanje razine kreativnosti i sposobnosti učenika </w:t>
      </w:r>
    </w:p>
    <w:p w14:paraId="227A7151" w14:textId="77777777" w:rsidR="008F109E" w:rsidRPr="006C7223" w:rsidRDefault="008F109E" w:rsidP="006C7223">
      <w:pPr>
        <w:jc w:val="both"/>
        <w:rPr>
          <w:bCs/>
        </w:rPr>
      </w:pPr>
      <w:r w:rsidRPr="006C7223">
        <w:rPr>
          <w:bCs/>
        </w:rPr>
        <w:t xml:space="preserve">2.cilj:održavanje/povećanje kvalitete nastavnog programa </w:t>
      </w:r>
    </w:p>
    <w:p w14:paraId="227A7152" w14:textId="77777777" w:rsidR="008F109E" w:rsidRPr="006C7223" w:rsidRDefault="008F109E" w:rsidP="006C7223">
      <w:pPr>
        <w:jc w:val="both"/>
        <w:rPr>
          <w:bCs/>
        </w:rPr>
      </w:pPr>
      <w:r w:rsidRPr="006C7223">
        <w:rPr>
          <w:bCs/>
        </w:rPr>
        <w:t xml:space="preserve">3.cilj:poboljšanje kvalitete i učinkovitosti odgoja i obrazovanja </w:t>
      </w:r>
    </w:p>
    <w:p w14:paraId="227A7153" w14:textId="18F46B4C" w:rsidR="00104919" w:rsidRPr="006C7223" w:rsidRDefault="002F5948" w:rsidP="006C7223">
      <w:pPr>
        <w:jc w:val="both"/>
      </w:pPr>
      <w:r w:rsidRPr="006C7223">
        <w:t>Odgojno</w:t>
      </w:r>
      <w:r w:rsidR="007A746D" w:rsidRPr="006C7223">
        <w:t>-</w:t>
      </w:r>
      <w:r w:rsidRPr="006C7223">
        <w:t xml:space="preserve"> obrazovni rad u OŠ Kaštanjer Pula u 20</w:t>
      </w:r>
      <w:r w:rsidR="0042414F">
        <w:t>2</w:t>
      </w:r>
      <w:r w:rsidR="00F1667B">
        <w:t>3</w:t>
      </w:r>
      <w:r w:rsidR="00095BC6" w:rsidRPr="006C7223">
        <w:t>/20</w:t>
      </w:r>
      <w:r w:rsidR="0042414F">
        <w:t>2</w:t>
      </w:r>
      <w:r w:rsidR="00F1667B">
        <w:t>4</w:t>
      </w:r>
      <w:r w:rsidRPr="006C7223">
        <w:t>.šk.g.</w:t>
      </w:r>
      <w:r w:rsidR="002B6DDF">
        <w:t xml:space="preserve"> </w:t>
      </w:r>
      <w:r w:rsidR="0011740E">
        <w:t xml:space="preserve">u potpunosti </w:t>
      </w:r>
      <w:r w:rsidR="002B6DDF">
        <w:t xml:space="preserve">je </w:t>
      </w:r>
      <w:r w:rsidRPr="006C7223">
        <w:t xml:space="preserve"> usp</w:t>
      </w:r>
      <w:r w:rsidR="00233485" w:rsidRPr="006C7223">
        <w:t>j</w:t>
      </w:r>
      <w:r w:rsidRPr="006C7223">
        <w:t>ešno realiziran</w:t>
      </w:r>
      <w:r w:rsidR="002B6DDF">
        <w:t xml:space="preserve"> </w:t>
      </w:r>
      <w:r w:rsidR="0011740E">
        <w:t>.</w:t>
      </w:r>
      <w:r w:rsidR="00AB7DD8" w:rsidRPr="006C7223">
        <w:t xml:space="preserve"> </w:t>
      </w:r>
    </w:p>
    <w:p w14:paraId="227A7154" w14:textId="77777777" w:rsidR="008F109E" w:rsidRPr="006C7223" w:rsidRDefault="008F109E" w:rsidP="006C7223">
      <w:pPr>
        <w:jc w:val="both"/>
      </w:pPr>
      <w:r w:rsidRPr="006C7223">
        <w:t>1.cilj</w:t>
      </w:r>
      <w:r w:rsidRPr="006C7223">
        <w:rPr>
          <w:bCs/>
        </w:rPr>
        <w:t xml:space="preserve"> -PODIZANJE RAZINE KREATIVNOSTI I SPOSOBNOSTI UČENIKA</w:t>
      </w:r>
    </w:p>
    <w:p w14:paraId="227A7155" w14:textId="77777777" w:rsidR="0042414F" w:rsidRPr="0042414F" w:rsidRDefault="008F109E" w:rsidP="006C7223">
      <w:pPr>
        <w:pStyle w:val="Bezproreda"/>
        <w:jc w:val="both"/>
        <w:rPr>
          <w:bCs/>
        </w:rPr>
      </w:pPr>
      <w:r w:rsidRPr="006C7223">
        <w:rPr>
          <w:bCs/>
        </w:rPr>
        <w:t xml:space="preserve">Ovaj cilj realiziran je uspješno jer je uključenost učenika bila velika,a provodio se kroz </w:t>
      </w:r>
      <w:r w:rsidR="003525DD" w:rsidRPr="006C7223">
        <w:rPr>
          <w:bCs/>
        </w:rPr>
        <w:t>projekte ,</w:t>
      </w:r>
      <w:r w:rsidR="0042414F">
        <w:rPr>
          <w:bCs/>
        </w:rPr>
        <w:t xml:space="preserve"> </w:t>
      </w:r>
      <w:r w:rsidR="003525DD" w:rsidRPr="006C7223">
        <w:rPr>
          <w:bCs/>
        </w:rPr>
        <w:t>akcije,</w:t>
      </w:r>
      <w:r w:rsidR="0042414F">
        <w:rPr>
          <w:bCs/>
        </w:rPr>
        <w:t xml:space="preserve"> </w:t>
      </w:r>
      <w:r w:rsidR="003525DD" w:rsidRPr="006C7223">
        <w:rPr>
          <w:bCs/>
        </w:rPr>
        <w:t>edukacije,</w:t>
      </w:r>
      <w:r w:rsidR="0042414F">
        <w:rPr>
          <w:bCs/>
        </w:rPr>
        <w:t xml:space="preserve"> </w:t>
      </w:r>
      <w:r w:rsidR="003525DD" w:rsidRPr="006C7223">
        <w:rPr>
          <w:bCs/>
        </w:rPr>
        <w:t>dodatni rad za natjecanja,</w:t>
      </w:r>
      <w:r w:rsidR="0042414F">
        <w:rPr>
          <w:bCs/>
        </w:rPr>
        <w:t xml:space="preserve"> </w:t>
      </w:r>
      <w:r w:rsidR="003525DD" w:rsidRPr="006C7223">
        <w:rPr>
          <w:bCs/>
        </w:rPr>
        <w:t xml:space="preserve">susrete i sudjelovanje u društvenim događajima u lokalnoj zajednici kao i u kulturnim aktivnostima. U svim </w:t>
      </w:r>
      <w:r w:rsidR="0042414F">
        <w:rPr>
          <w:bCs/>
        </w:rPr>
        <w:t>realiziranim</w:t>
      </w:r>
      <w:r w:rsidR="003525DD" w:rsidRPr="006C7223">
        <w:rPr>
          <w:bCs/>
        </w:rPr>
        <w:t xml:space="preserve"> aktivnostima učenike se poticalo na izražavanje kreativnosti,</w:t>
      </w:r>
      <w:r w:rsidR="0042414F">
        <w:rPr>
          <w:bCs/>
        </w:rPr>
        <w:t xml:space="preserve"> </w:t>
      </w:r>
      <w:r w:rsidR="003525DD" w:rsidRPr="006C7223">
        <w:rPr>
          <w:bCs/>
        </w:rPr>
        <w:t>talenata i sposobnosti,</w:t>
      </w:r>
      <w:r w:rsidR="0042414F">
        <w:rPr>
          <w:bCs/>
        </w:rPr>
        <w:t xml:space="preserve"> </w:t>
      </w:r>
      <w:r w:rsidR="003525DD" w:rsidRPr="006C7223">
        <w:rPr>
          <w:bCs/>
        </w:rPr>
        <w:t xml:space="preserve">a ove godine se znatno </w:t>
      </w:r>
      <w:r w:rsidR="0042414F">
        <w:rPr>
          <w:bCs/>
        </w:rPr>
        <w:t xml:space="preserve">promijenio način rada korištenjem tehnologije i rada na tabletima u raznim platformama i aplikacijama. </w:t>
      </w:r>
      <w:r w:rsidR="001B7342">
        <w:rPr>
          <w:bCs/>
        </w:rPr>
        <w:t xml:space="preserve"> Sve aktivnosti provodile su se tijekom održavanja nastave</w:t>
      </w:r>
      <w:r w:rsidR="0011740E">
        <w:rPr>
          <w:bCs/>
        </w:rPr>
        <w:t>.</w:t>
      </w:r>
    </w:p>
    <w:p w14:paraId="227A7156" w14:textId="77777777" w:rsidR="005C3A67" w:rsidRDefault="005C3A67" w:rsidP="006C7223">
      <w:pPr>
        <w:pStyle w:val="Bezproreda"/>
        <w:jc w:val="both"/>
      </w:pPr>
    </w:p>
    <w:p w14:paraId="227A7157" w14:textId="77777777" w:rsidR="00233485" w:rsidRPr="006C7223" w:rsidRDefault="007A746D" w:rsidP="006C7223">
      <w:pPr>
        <w:pStyle w:val="Bezproreda"/>
        <w:jc w:val="both"/>
      </w:pPr>
      <w:r w:rsidRPr="006C7223">
        <w:t>Realizirani su projekti:</w:t>
      </w:r>
    </w:p>
    <w:p w14:paraId="227A7158" w14:textId="36D3E3FA" w:rsidR="007A746D" w:rsidRPr="006C7223" w:rsidRDefault="006E7B80" w:rsidP="00781E70">
      <w:pPr>
        <w:pStyle w:val="Bezproreda"/>
        <w:numPr>
          <w:ilvl w:val="0"/>
          <w:numId w:val="4"/>
        </w:numPr>
        <w:jc w:val="both"/>
      </w:pPr>
      <w:r>
        <w:t>EKO</w:t>
      </w:r>
      <w:r w:rsidR="009B120E" w:rsidRPr="006C7223">
        <w:t xml:space="preserve">-ŠKOLE </w:t>
      </w:r>
      <w:r>
        <w:t>–projektni eko dan</w:t>
      </w:r>
      <w:r w:rsidR="00F17459">
        <w:t>-</w:t>
      </w:r>
      <w:r w:rsidR="007273D2">
        <w:t xml:space="preserve"> BIORAZNOLIKOST</w:t>
      </w:r>
    </w:p>
    <w:p w14:paraId="227A7159" w14:textId="77777777" w:rsidR="007A746D" w:rsidRPr="006C7223" w:rsidRDefault="007A746D" w:rsidP="006E7B80">
      <w:pPr>
        <w:pStyle w:val="Bezproreda"/>
        <w:numPr>
          <w:ilvl w:val="0"/>
          <w:numId w:val="4"/>
        </w:numPr>
        <w:jc w:val="both"/>
      </w:pPr>
      <w:r w:rsidRPr="006C7223">
        <w:t xml:space="preserve"> ZA SIGURNO I POTICAJNO OKRUŽENJE U ŠKOLAMA –školski projekt prevencije nasilja među djecom</w:t>
      </w:r>
    </w:p>
    <w:p w14:paraId="227A715A" w14:textId="77777777" w:rsidR="009B120E" w:rsidRDefault="00095BC6" w:rsidP="00781E70">
      <w:pPr>
        <w:pStyle w:val="Bezproreda"/>
        <w:numPr>
          <w:ilvl w:val="0"/>
          <w:numId w:val="4"/>
        </w:numPr>
        <w:jc w:val="both"/>
      </w:pPr>
      <w:r w:rsidRPr="006C7223">
        <w:t xml:space="preserve">UNIVERZALNA </w:t>
      </w:r>
      <w:r w:rsidR="00A1470E" w:rsidRPr="006C7223">
        <w:t>SPORTSKA ŠKOLA</w:t>
      </w:r>
    </w:p>
    <w:p w14:paraId="3A452BEB" w14:textId="4B589A8B" w:rsidR="00496693" w:rsidRDefault="00496693" w:rsidP="00781E70">
      <w:pPr>
        <w:pStyle w:val="Bezproreda"/>
        <w:numPr>
          <w:ilvl w:val="0"/>
          <w:numId w:val="4"/>
        </w:numPr>
        <w:jc w:val="both"/>
      </w:pPr>
      <w:r>
        <w:t>ZELENA ČISTKA</w:t>
      </w:r>
      <w:r w:rsidR="00F33C7D">
        <w:t xml:space="preserve"> 202</w:t>
      </w:r>
      <w:r w:rsidR="007273D2">
        <w:t>4</w:t>
      </w:r>
    </w:p>
    <w:p w14:paraId="227A715B" w14:textId="404CB528" w:rsidR="00424171" w:rsidRPr="006C7223" w:rsidRDefault="00A1470E" w:rsidP="00781E70">
      <w:pPr>
        <w:pStyle w:val="Bezproreda"/>
        <w:numPr>
          <w:ilvl w:val="0"/>
          <w:numId w:val="4"/>
        </w:numPr>
        <w:jc w:val="both"/>
      </w:pPr>
      <w:r w:rsidRPr="006C7223">
        <w:t>ŠUM</w:t>
      </w:r>
      <w:r w:rsidR="00894AAE">
        <w:t>SKA KUPKA</w:t>
      </w:r>
    </w:p>
    <w:p w14:paraId="227A715C" w14:textId="77777777" w:rsidR="00095BC6" w:rsidRPr="006C7223" w:rsidRDefault="00575AB0" w:rsidP="00781E70">
      <w:pPr>
        <w:pStyle w:val="Bezproreda"/>
        <w:numPr>
          <w:ilvl w:val="0"/>
          <w:numId w:val="4"/>
        </w:numPr>
        <w:jc w:val="both"/>
      </w:pPr>
      <w:r>
        <w:t>PROJEKT CROCUS</w:t>
      </w:r>
    </w:p>
    <w:p w14:paraId="227A715D" w14:textId="77777777" w:rsidR="00095BC6" w:rsidRPr="006C7223" w:rsidRDefault="00095BC6" w:rsidP="00781E70">
      <w:pPr>
        <w:pStyle w:val="Bezproreda"/>
        <w:numPr>
          <w:ilvl w:val="0"/>
          <w:numId w:val="4"/>
        </w:numPr>
        <w:jc w:val="both"/>
      </w:pPr>
      <w:r w:rsidRPr="006C7223">
        <w:t>ZNAMO PLIVATI</w:t>
      </w:r>
    </w:p>
    <w:p w14:paraId="227A715E" w14:textId="77777777" w:rsidR="00210686" w:rsidRPr="006C7223" w:rsidRDefault="00095BC6" w:rsidP="00781E70">
      <w:pPr>
        <w:pStyle w:val="Bezproreda"/>
        <w:numPr>
          <w:ilvl w:val="0"/>
          <w:numId w:val="4"/>
        </w:numPr>
        <w:jc w:val="both"/>
      </w:pPr>
      <w:r w:rsidRPr="006C7223">
        <w:lastRenderedPageBreak/>
        <w:t>TRIJAŽNO PSIHOLOGIJSKO TESTIRANJE UČENIKA 5. RAZREDA</w:t>
      </w:r>
    </w:p>
    <w:p w14:paraId="227A715F" w14:textId="5ABEAE1B" w:rsidR="00095BC6" w:rsidRPr="006C7223" w:rsidRDefault="009C5A42" w:rsidP="00781E70">
      <w:pPr>
        <w:pStyle w:val="Bezproreda"/>
        <w:numPr>
          <w:ilvl w:val="0"/>
          <w:numId w:val="4"/>
        </w:numPr>
        <w:jc w:val="both"/>
      </w:pPr>
      <w:r>
        <w:t>MOR</w:t>
      </w:r>
      <w:r w:rsidR="0028249A">
        <w:t>NARSKA ČAROLIJA PULA:ŽIVOT I RITAM POD ZASTAVOM AUSTRO-UGARSKE</w:t>
      </w:r>
      <w:r>
        <w:t xml:space="preserve"> </w:t>
      </w:r>
      <w:r w:rsidR="00095BC6" w:rsidRPr="006C7223">
        <w:t>projekt zavičajne nastave</w:t>
      </w:r>
      <w:r w:rsidR="00781E70">
        <w:t xml:space="preserve"> </w:t>
      </w:r>
    </w:p>
    <w:p w14:paraId="227A7160" w14:textId="77777777" w:rsidR="00781E70" w:rsidRDefault="00575AB0" w:rsidP="00781E70">
      <w:pPr>
        <w:pStyle w:val="Bezproreda"/>
        <w:numPr>
          <w:ilvl w:val="0"/>
          <w:numId w:val="4"/>
        </w:numPr>
        <w:jc w:val="both"/>
      </w:pPr>
      <w:r>
        <w:t>EKO ŠKOLA-</w:t>
      </w:r>
      <w:r w:rsidR="00781E70">
        <w:t>školski vrt, sadnja „Zasadi stablo, ne budi panj!“</w:t>
      </w:r>
      <w:r w:rsidR="00781E70" w:rsidRPr="006C7223">
        <w:t xml:space="preserve"> </w:t>
      </w:r>
    </w:p>
    <w:p w14:paraId="227A7161" w14:textId="77777777" w:rsidR="00781E70" w:rsidRDefault="00575AB0" w:rsidP="00781E70">
      <w:pPr>
        <w:pStyle w:val="Bezproreda"/>
        <w:numPr>
          <w:ilvl w:val="0"/>
          <w:numId w:val="4"/>
        </w:numPr>
        <w:jc w:val="both"/>
      </w:pPr>
      <w:r>
        <w:t xml:space="preserve">NAŠA MALA KNJIŽNICA </w:t>
      </w:r>
      <w:r w:rsidR="00781E70">
        <w:t>–</w:t>
      </w:r>
      <w:r>
        <w:t>projekt</w:t>
      </w:r>
    </w:p>
    <w:p w14:paraId="227A7162" w14:textId="77777777" w:rsidR="00575AB0" w:rsidRDefault="00575AB0" w:rsidP="00781E70">
      <w:pPr>
        <w:pStyle w:val="Bezproreda"/>
        <w:numPr>
          <w:ilvl w:val="0"/>
          <w:numId w:val="4"/>
        </w:numPr>
        <w:jc w:val="both"/>
      </w:pPr>
      <w:r>
        <w:t>LOV NA BLAGO PULSKIH FILANTROPA-projekt</w:t>
      </w:r>
    </w:p>
    <w:p w14:paraId="227A7163" w14:textId="25AE3838" w:rsidR="00781E70" w:rsidRDefault="00781E70" w:rsidP="00781E70">
      <w:pPr>
        <w:pStyle w:val="Bezproreda"/>
        <w:numPr>
          <w:ilvl w:val="0"/>
          <w:numId w:val="4"/>
        </w:numPr>
        <w:jc w:val="both"/>
      </w:pPr>
      <w:r>
        <w:t xml:space="preserve">U SVIJETU LIKOVNIH UMJETNIKA </w:t>
      </w:r>
      <w:r w:rsidR="00894AAE">
        <w:t>6</w:t>
      </w:r>
    </w:p>
    <w:p w14:paraId="227A7164" w14:textId="169CB138" w:rsidR="006E7B80" w:rsidRDefault="006E7B80" w:rsidP="00781E70">
      <w:pPr>
        <w:pStyle w:val="Bezproreda"/>
        <w:numPr>
          <w:ilvl w:val="0"/>
          <w:numId w:val="4"/>
        </w:numPr>
        <w:jc w:val="both"/>
      </w:pPr>
      <w:r>
        <w:t>FAIR-PLAY</w:t>
      </w:r>
      <w:r w:rsidR="00434EB5">
        <w:t>-sportski dan</w:t>
      </w:r>
    </w:p>
    <w:p w14:paraId="227A7166" w14:textId="77777777" w:rsidR="006E7B80" w:rsidRDefault="006E7B80" w:rsidP="00781E70">
      <w:pPr>
        <w:pStyle w:val="Bezproreda"/>
        <w:numPr>
          <w:ilvl w:val="0"/>
          <w:numId w:val="4"/>
        </w:numPr>
        <w:jc w:val="both"/>
      </w:pPr>
      <w:r>
        <w:t>VRTIM ZDRAV FILM</w:t>
      </w:r>
    </w:p>
    <w:p w14:paraId="227A716A" w14:textId="12DA0083" w:rsidR="006E7B80" w:rsidRDefault="006E7B80" w:rsidP="00781E70">
      <w:pPr>
        <w:pStyle w:val="Bezproreda"/>
        <w:numPr>
          <w:ilvl w:val="0"/>
          <w:numId w:val="4"/>
        </w:numPr>
        <w:jc w:val="both"/>
      </w:pPr>
      <w:r>
        <w:t xml:space="preserve">ZAJEDNO DO ZNANJA </w:t>
      </w:r>
      <w:r w:rsidR="00894AAE">
        <w:t>6</w:t>
      </w:r>
    </w:p>
    <w:p w14:paraId="26BC256A" w14:textId="0FEED9C2" w:rsidR="00876C39" w:rsidRDefault="00876C39" w:rsidP="00781E70">
      <w:pPr>
        <w:pStyle w:val="Bezproreda"/>
        <w:numPr>
          <w:ilvl w:val="0"/>
          <w:numId w:val="4"/>
        </w:numPr>
        <w:jc w:val="both"/>
      </w:pPr>
      <w:r>
        <w:t xml:space="preserve">PROJEKT VOLONTIRANJE </w:t>
      </w:r>
    </w:p>
    <w:p w14:paraId="1CE46B15" w14:textId="1DB0CBE5" w:rsidR="00097C0F" w:rsidRDefault="00097C0F" w:rsidP="00781E70">
      <w:pPr>
        <w:pStyle w:val="Bezproreda"/>
        <w:numPr>
          <w:ilvl w:val="0"/>
          <w:numId w:val="4"/>
        </w:numPr>
        <w:jc w:val="both"/>
      </w:pPr>
      <w:r>
        <w:t>PROJEKT DAROVITI UČENICI</w:t>
      </w:r>
    </w:p>
    <w:p w14:paraId="787D15E5" w14:textId="505262B4" w:rsidR="002D7C6A" w:rsidRDefault="00075A9C" w:rsidP="00781E70">
      <w:pPr>
        <w:pStyle w:val="Bezproreda"/>
        <w:numPr>
          <w:ilvl w:val="0"/>
          <w:numId w:val="4"/>
        </w:numPr>
        <w:jc w:val="both"/>
      </w:pPr>
      <w:r>
        <w:t>10 MINUTA ZA ČITANJE</w:t>
      </w:r>
    </w:p>
    <w:p w14:paraId="03A16750" w14:textId="38368B41" w:rsidR="00894AAE" w:rsidRDefault="00894AAE" w:rsidP="00781E70">
      <w:pPr>
        <w:pStyle w:val="Bezproreda"/>
        <w:numPr>
          <w:ilvl w:val="0"/>
          <w:numId w:val="4"/>
        </w:numPr>
        <w:jc w:val="both"/>
      </w:pPr>
      <w:r>
        <w:t>ŠARENI TRIJEM-projekt Arheološkog muzeja</w:t>
      </w:r>
    </w:p>
    <w:p w14:paraId="227A716B" w14:textId="77777777" w:rsidR="009B120E" w:rsidRPr="006C7223" w:rsidRDefault="009B120E" w:rsidP="006C7223">
      <w:pPr>
        <w:pStyle w:val="Bezproreda"/>
        <w:jc w:val="both"/>
      </w:pPr>
    </w:p>
    <w:p w14:paraId="227A716C" w14:textId="77777777" w:rsidR="00233485" w:rsidRPr="006C7223" w:rsidRDefault="007A746D" w:rsidP="006C7223">
      <w:pPr>
        <w:pStyle w:val="Bezproreda"/>
        <w:jc w:val="both"/>
      </w:pPr>
      <w:r w:rsidRPr="006C7223">
        <w:t>Akcije i predavanja</w:t>
      </w:r>
      <w:r w:rsidR="00104919" w:rsidRPr="006C7223">
        <w:t>:</w:t>
      </w:r>
    </w:p>
    <w:p w14:paraId="227A716D" w14:textId="77777777" w:rsidR="00104919" w:rsidRPr="006C7223" w:rsidRDefault="00104919" w:rsidP="006C7223">
      <w:pPr>
        <w:pStyle w:val="Bezproreda"/>
        <w:jc w:val="both"/>
      </w:pPr>
    </w:p>
    <w:p w14:paraId="227A716E" w14:textId="77777777" w:rsidR="00210686" w:rsidRPr="006C7223" w:rsidRDefault="00210686" w:rsidP="00781E70">
      <w:pPr>
        <w:pStyle w:val="Bezproreda"/>
        <w:numPr>
          <w:ilvl w:val="0"/>
          <w:numId w:val="3"/>
        </w:numPr>
        <w:jc w:val="both"/>
      </w:pPr>
      <w:r w:rsidRPr="006C7223">
        <w:t xml:space="preserve">FRIŠ-skupljamo stare baterije </w:t>
      </w:r>
    </w:p>
    <w:p w14:paraId="227A7170" w14:textId="77777777" w:rsidR="00781E70" w:rsidRDefault="00781E70" w:rsidP="006C7223">
      <w:pPr>
        <w:pStyle w:val="Bezproreda"/>
        <w:numPr>
          <w:ilvl w:val="0"/>
          <w:numId w:val="3"/>
        </w:numPr>
        <w:jc w:val="both"/>
      </w:pPr>
      <w:r>
        <w:t>Dan ružičastih majica</w:t>
      </w:r>
    </w:p>
    <w:p w14:paraId="227A7171" w14:textId="77777777" w:rsidR="00781E70" w:rsidRDefault="00781E70" w:rsidP="006C7223">
      <w:pPr>
        <w:pStyle w:val="Bezproreda"/>
        <w:numPr>
          <w:ilvl w:val="0"/>
          <w:numId w:val="3"/>
        </w:numPr>
        <w:jc w:val="both"/>
      </w:pPr>
      <w:r>
        <w:t>Svjetski dan voda</w:t>
      </w:r>
    </w:p>
    <w:p w14:paraId="227A7172" w14:textId="77777777" w:rsidR="00781E70" w:rsidRDefault="00781E70" w:rsidP="006C7223">
      <w:pPr>
        <w:pStyle w:val="Bezproreda"/>
        <w:numPr>
          <w:ilvl w:val="0"/>
          <w:numId w:val="3"/>
        </w:numPr>
        <w:jc w:val="both"/>
      </w:pPr>
      <w:r>
        <w:t>Međunarodni dan planeta Zemlje</w:t>
      </w:r>
      <w:r w:rsidR="008508F5">
        <w:t>-EKO dan</w:t>
      </w:r>
    </w:p>
    <w:p w14:paraId="227A7173" w14:textId="77777777" w:rsidR="00781E70" w:rsidRDefault="00781E70" w:rsidP="006C7223">
      <w:pPr>
        <w:pStyle w:val="Bezproreda"/>
        <w:numPr>
          <w:ilvl w:val="0"/>
          <w:numId w:val="3"/>
        </w:numPr>
        <w:jc w:val="both"/>
      </w:pPr>
      <w:r>
        <w:t>Dan sigurnijeg interneta</w:t>
      </w:r>
    </w:p>
    <w:p w14:paraId="227A7174" w14:textId="77777777" w:rsidR="00781E70" w:rsidRPr="006C7223" w:rsidRDefault="00781E70" w:rsidP="006C7223">
      <w:pPr>
        <w:pStyle w:val="Bezproreda"/>
        <w:numPr>
          <w:ilvl w:val="0"/>
          <w:numId w:val="3"/>
        </w:numPr>
        <w:jc w:val="both"/>
      </w:pPr>
      <w:r>
        <w:t xml:space="preserve">Dan kruha i Dan zahvalnosti za plodove zemlje </w:t>
      </w:r>
    </w:p>
    <w:p w14:paraId="227A7175" w14:textId="77777777" w:rsidR="007A746D" w:rsidRPr="006C7223" w:rsidRDefault="007A746D" w:rsidP="006C7223">
      <w:pPr>
        <w:pStyle w:val="Bezproreda"/>
        <w:numPr>
          <w:ilvl w:val="0"/>
          <w:numId w:val="3"/>
        </w:numPr>
        <w:jc w:val="both"/>
      </w:pPr>
      <w:r w:rsidRPr="006C7223">
        <w:t>Mjesec borbe protiv ovisnosti</w:t>
      </w:r>
    </w:p>
    <w:p w14:paraId="227A7176" w14:textId="77777777" w:rsidR="00210686" w:rsidRPr="006C7223" w:rsidRDefault="00210686" w:rsidP="006C7223">
      <w:pPr>
        <w:pStyle w:val="Bezproreda"/>
        <w:numPr>
          <w:ilvl w:val="0"/>
          <w:numId w:val="3"/>
        </w:numPr>
        <w:jc w:val="both"/>
      </w:pPr>
      <w:r w:rsidRPr="006C7223">
        <w:t>Za 1000 radosti</w:t>
      </w:r>
    </w:p>
    <w:p w14:paraId="227A7178" w14:textId="77777777" w:rsidR="00344909" w:rsidRDefault="00344909" w:rsidP="006C7223">
      <w:pPr>
        <w:pStyle w:val="Bezproreda"/>
        <w:numPr>
          <w:ilvl w:val="0"/>
          <w:numId w:val="3"/>
        </w:numPr>
        <w:jc w:val="both"/>
      </w:pPr>
      <w:r w:rsidRPr="006C7223">
        <w:t>Predavanja MUP-a</w:t>
      </w:r>
      <w:r w:rsidR="00FA4484">
        <w:t xml:space="preserve"> u sklopu preventivnog programa</w:t>
      </w:r>
    </w:p>
    <w:p w14:paraId="227A7179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Zdrav za 5</w:t>
      </w:r>
    </w:p>
    <w:p w14:paraId="227A717A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Prijateljstvo, ljubav i spolnost</w:t>
      </w:r>
    </w:p>
    <w:p w14:paraId="227A717B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Nasilje na internetu</w:t>
      </w:r>
    </w:p>
    <w:p w14:paraId="227A717C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Palijativna skrb i moja pomoć</w:t>
      </w:r>
    </w:p>
    <w:p w14:paraId="227A717D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Pretilnost</w:t>
      </w:r>
    </w:p>
    <w:p w14:paraId="227A717E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Prehrana školske djece</w:t>
      </w:r>
    </w:p>
    <w:p w14:paraId="227A717F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Vršnjačko nasilje</w:t>
      </w:r>
    </w:p>
    <w:p w14:paraId="227A7180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Vidi i klikni</w:t>
      </w:r>
    </w:p>
    <w:p w14:paraId="227A7181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Morski otpad</w:t>
      </w:r>
    </w:p>
    <w:p w14:paraId="227A7182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Dan u plavom</w:t>
      </w:r>
    </w:p>
    <w:p w14:paraId="227A7183" w14:textId="77777777" w:rsidR="008508F5" w:rsidRDefault="008508F5" w:rsidP="006C7223">
      <w:pPr>
        <w:pStyle w:val="Bezproreda"/>
        <w:numPr>
          <w:ilvl w:val="0"/>
          <w:numId w:val="3"/>
        </w:numPr>
        <w:jc w:val="both"/>
      </w:pPr>
      <w:r>
        <w:t>Akcija solidarnost na djelu-CK</w:t>
      </w:r>
    </w:p>
    <w:p w14:paraId="227A7184" w14:textId="58981192" w:rsidR="006E7B80" w:rsidRDefault="006E7B80" w:rsidP="006C7223">
      <w:pPr>
        <w:pStyle w:val="Bezproreda"/>
        <w:numPr>
          <w:ilvl w:val="0"/>
          <w:numId w:val="3"/>
        </w:numPr>
        <w:jc w:val="both"/>
      </w:pPr>
      <w:r>
        <w:t>Međunarodni dan roditeljstva</w:t>
      </w:r>
    </w:p>
    <w:p w14:paraId="5CE6E2EE" w14:textId="1DCA9E38" w:rsidR="006D19BF" w:rsidRDefault="006D19BF" w:rsidP="006C7223">
      <w:pPr>
        <w:pStyle w:val="Bezproreda"/>
        <w:numPr>
          <w:ilvl w:val="0"/>
          <w:numId w:val="3"/>
        </w:numPr>
        <w:jc w:val="both"/>
      </w:pPr>
      <w:r>
        <w:t>Svjetski tjedan svemira</w:t>
      </w:r>
    </w:p>
    <w:p w14:paraId="0124864A" w14:textId="6D4E7B5D" w:rsidR="006D19BF" w:rsidRDefault="006D19BF" w:rsidP="006C7223">
      <w:pPr>
        <w:pStyle w:val="Bezproreda"/>
        <w:numPr>
          <w:ilvl w:val="0"/>
          <w:numId w:val="3"/>
        </w:numPr>
        <w:jc w:val="both"/>
      </w:pPr>
      <w:r>
        <w:t>Svjetski dan ljubaznosti</w:t>
      </w:r>
    </w:p>
    <w:p w14:paraId="76DF9C96" w14:textId="2FEBFC1F" w:rsidR="006D19BF" w:rsidRDefault="006D19BF" w:rsidP="006C7223">
      <w:pPr>
        <w:pStyle w:val="Bezproreda"/>
        <w:numPr>
          <w:ilvl w:val="0"/>
          <w:numId w:val="3"/>
        </w:numPr>
        <w:jc w:val="both"/>
      </w:pPr>
      <w:r>
        <w:t>Svjetski dan djece</w:t>
      </w:r>
    </w:p>
    <w:p w14:paraId="0B33F3CD" w14:textId="769AD561" w:rsidR="006D19BF" w:rsidRDefault="006D19BF" w:rsidP="006C7223">
      <w:pPr>
        <w:pStyle w:val="Bezproreda"/>
        <w:numPr>
          <w:ilvl w:val="0"/>
          <w:numId w:val="3"/>
        </w:numPr>
        <w:jc w:val="both"/>
      </w:pPr>
      <w:r>
        <w:t>Dan materinskog jezika</w:t>
      </w:r>
    </w:p>
    <w:p w14:paraId="2CF8F1C9" w14:textId="718C95C7" w:rsidR="006D19BF" w:rsidRPr="006C7223" w:rsidRDefault="006D19BF" w:rsidP="006C7223">
      <w:pPr>
        <w:pStyle w:val="Bezproreda"/>
        <w:numPr>
          <w:ilvl w:val="0"/>
          <w:numId w:val="3"/>
        </w:numPr>
        <w:jc w:val="both"/>
      </w:pPr>
      <w:r>
        <w:t>Međunarodni dan dječje knjige</w:t>
      </w:r>
    </w:p>
    <w:p w14:paraId="227A7185" w14:textId="77777777" w:rsidR="00344909" w:rsidRPr="006C7223" w:rsidRDefault="00344909" w:rsidP="006C7223">
      <w:pPr>
        <w:pStyle w:val="Bezproreda"/>
        <w:jc w:val="both"/>
      </w:pPr>
    </w:p>
    <w:p w14:paraId="227A7186" w14:textId="77777777" w:rsidR="002B7B65" w:rsidRDefault="007A746D" w:rsidP="006C7223">
      <w:pPr>
        <w:pStyle w:val="Bezproreda"/>
        <w:jc w:val="both"/>
      </w:pPr>
      <w:r w:rsidRPr="006C7223">
        <w:t>Rezultati na natjecanjima</w:t>
      </w:r>
      <w:r w:rsidR="00104919" w:rsidRPr="006C7223">
        <w:t>:</w:t>
      </w:r>
      <w:r w:rsidR="00210686" w:rsidRPr="006C7223">
        <w:t xml:space="preserve"> sport </w:t>
      </w:r>
    </w:p>
    <w:p w14:paraId="227A7187" w14:textId="66728030" w:rsidR="00A57E46" w:rsidRDefault="009C5D4B" w:rsidP="006C7223">
      <w:pPr>
        <w:pStyle w:val="Bezproreda"/>
        <w:jc w:val="both"/>
      </w:pPr>
      <w:r>
        <w:t>-</w:t>
      </w:r>
      <w:r w:rsidR="00307369">
        <w:t>1</w:t>
      </w:r>
      <w:r>
        <w:t>.</w:t>
      </w:r>
      <w:r w:rsidR="00946DB4">
        <w:t>i 2.</w:t>
      </w:r>
      <w:r>
        <w:t>mjesto</w:t>
      </w:r>
      <w:r w:rsidR="004A4468">
        <w:t xml:space="preserve"> </w:t>
      </w:r>
      <w:r w:rsidR="006E7B80">
        <w:t>županijsko-</w:t>
      </w:r>
      <w:r w:rsidR="004A4468">
        <w:t>kros</w:t>
      </w:r>
      <w:r w:rsidR="00CF04D9">
        <w:t xml:space="preserve">- </w:t>
      </w:r>
      <w:r w:rsidR="00A365A0">
        <w:t>Ž</w:t>
      </w:r>
    </w:p>
    <w:p w14:paraId="39572BDB" w14:textId="676DBA2A" w:rsidR="00A365A0" w:rsidRDefault="00A365A0" w:rsidP="006C7223">
      <w:pPr>
        <w:pStyle w:val="Bezproreda"/>
        <w:jc w:val="both"/>
      </w:pPr>
      <w:r>
        <w:t>-</w:t>
      </w:r>
      <w:r w:rsidR="006D2AA7">
        <w:t>7</w:t>
      </w:r>
      <w:r>
        <w:t xml:space="preserve">.mjesto </w:t>
      </w:r>
      <w:r w:rsidR="006D2AA7">
        <w:t>državno atletika</w:t>
      </w:r>
      <w:r>
        <w:t>-</w:t>
      </w:r>
      <w:r w:rsidR="009560C2">
        <w:t>Ž</w:t>
      </w:r>
      <w:r>
        <w:t xml:space="preserve"> </w:t>
      </w:r>
    </w:p>
    <w:p w14:paraId="5BEC2227" w14:textId="6EC61CCE" w:rsidR="009560C2" w:rsidRDefault="009560C2" w:rsidP="006C7223">
      <w:pPr>
        <w:pStyle w:val="Bezproreda"/>
        <w:jc w:val="both"/>
      </w:pPr>
      <w:r>
        <w:t>-</w:t>
      </w:r>
      <w:r w:rsidR="00F85332">
        <w:t>6</w:t>
      </w:r>
      <w:r>
        <w:t xml:space="preserve">.mjesto </w:t>
      </w:r>
      <w:r w:rsidR="00F85332">
        <w:t>državno</w:t>
      </w:r>
      <w:r>
        <w:t xml:space="preserve"> plivanje-</w:t>
      </w:r>
      <w:r w:rsidR="00F85332">
        <w:t>štafeta-M</w:t>
      </w:r>
    </w:p>
    <w:p w14:paraId="2C7AC89C" w14:textId="306D3A28" w:rsidR="002E50AB" w:rsidRDefault="002E50AB" w:rsidP="006C7223">
      <w:pPr>
        <w:pStyle w:val="Bezproreda"/>
        <w:jc w:val="both"/>
      </w:pPr>
      <w:r>
        <w:t>-6.mjesto županijsko šah</w:t>
      </w:r>
    </w:p>
    <w:p w14:paraId="227A718D" w14:textId="6F208981" w:rsidR="00B57A44" w:rsidRDefault="00B57A44" w:rsidP="006C7223">
      <w:pPr>
        <w:pStyle w:val="Bezproreda"/>
        <w:jc w:val="both"/>
      </w:pPr>
    </w:p>
    <w:p w14:paraId="4E481F03" w14:textId="77777777" w:rsidR="00CE14AA" w:rsidRDefault="00CE14AA" w:rsidP="006C7223">
      <w:pPr>
        <w:pStyle w:val="Bezproreda"/>
        <w:jc w:val="both"/>
      </w:pPr>
    </w:p>
    <w:p w14:paraId="227A718E" w14:textId="05027F40" w:rsidR="00AB7DD8" w:rsidRDefault="00550872" w:rsidP="006C7223">
      <w:pPr>
        <w:pStyle w:val="Bezproreda"/>
        <w:jc w:val="both"/>
      </w:pPr>
      <w:r>
        <w:lastRenderedPageBreak/>
        <w:t>Natjecanja preko AZOO su</w:t>
      </w:r>
      <w:r w:rsidR="00074890">
        <w:t>:</w:t>
      </w:r>
      <w:r>
        <w:t xml:space="preserve"> </w:t>
      </w:r>
      <w:r w:rsidR="006E420F" w:rsidRPr="006C7223">
        <w:t xml:space="preserve"> </w:t>
      </w:r>
    </w:p>
    <w:p w14:paraId="642C19C9" w14:textId="3CFBAA90" w:rsidR="000C7071" w:rsidRDefault="008E0280" w:rsidP="006C7223">
      <w:pPr>
        <w:pStyle w:val="Bezproreda"/>
        <w:jc w:val="both"/>
      </w:pPr>
      <w:r w:rsidRPr="006C7223">
        <w:t xml:space="preserve">- </w:t>
      </w:r>
      <w:r w:rsidR="00B57A44" w:rsidRPr="00B57A44">
        <w:rPr>
          <w:b/>
        </w:rPr>
        <w:t>Likovna kultura</w:t>
      </w:r>
      <w:r w:rsidR="00B57A44">
        <w:t>-</w:t>
      </w:r>
      <w:r w:rsidR="00E82711">
        <w:t>2</w:t>
      </w:r>
      <w:r w:rsidR="00B57A44">
        <w:t xml:space="preserve">.mjesto županijsko </w:t>
      </w:r>
    </w:p>
    <w:p w14:paraId="227A718F" w14:textId="2C73EDCD" w:rsidR="00575CCE" w:rsidRDefault="000C7071" w:rsidP="006C7223">
      <w:pPr>
        <w:pStyle w:val="Bezproreda"/>
        <w:jc w:val="both"/>
      </w:pPr>
      <w:r>
        <w:t xml:space="preserve">- </w:t>
      </w:r>
      <w:r w:rsidRPr="000C7071">
        <w:rPr>
          <w:b/>
          <w:bCs/>
        </w:rPr>
        <w:t>Islamski vjeronauk</w:t>
      </w:r>
      <w:r w:rsidR="00575CCE">
        <w:t xml:space="preserve"> </w:t>
      </w:r>
      <w:r>
        <w:t>-</w:t>
      </w:r>
      <w:r w:rsidR="00305527">
        <w:t xml:space="preserve">2.mjesto županijsko </w:t>
      </w:r>
    </w:p>
    <w:p w14:paraId="116C0741" w14:textId="79783ADF" w:rsidR="00131DAB" w:rsidRDefault="00131DAB" w:rsidP="006C7223">
      <w:pPr>
        <w:pStyle w:val="Bezproreda"/>
        <w:jc w:val="both"/>
      </w:pPr>
      <w:r>
        <w:t xml:space="preserve">- </w:t>
      </w:r>
      <w:r w:rsidRPr="00131DAB">
        <w:rPr>
          <w:b/>
          <w:bCs/>
        </w:rPr>
        <w:t>Matematika</w:t>
      </w:r>
      <w:r>
        <w:t xml:space="preserve"> -</w:t>
      </w:r>
      <w:r w:rsidR="00E32FCA">
        <w:t xml:space="preserve"> </w:t>
      </w:r>
      <w:r w:rsidR="00D70759">
        <w:t>2</w:t>
      </w:r>
      <w:r>
        <w:t>.mjesto</w:t>
      </w:r>
      <w:r w:rsidR="00D70759">
        <w:t xml:space="preserve"> županijsko</w:t>
      </w:r>
    </w:p>
    <w:p w14:paraId="227A7190" w14:textId="454BF3E0" w:rsidR="002D6997" w:rsidRDefault="002D6997" w:rsidP="006C7223">
      <w:pPr>
        <w:pStyle w:val="Bezproreda"/>
        <w:jc w:val="both"/>
      </w:pPr>
      <w:r>
        <w:t xml:space="preserve">- </w:t>
      </w:r>
      <w:r w:rsidRPr="002D6997">
        <w:rPr>
          <w:b/>
        </w:rPr>
        <w:t>Informatika</w:t>
      </w:r>
      <w:r>
        <w:t>-</w:t>
      </w:r>
      <w:r w:rsidR="00AD43D7">
        <w:t>1</w:t>
      </w:r>
      <w:r>
        <w:t>.</w:t>
      </w:r>
      <w:r w:rsidR="00AD43D7">
        <w:t>i 3.</w:t>
      </w:r>
      <w:r>
        <w:t>mjesto županijsko</w:t>
      </w:r>
    </w:p>
    <w:p w14:paraId="227A7191" w14:textId="77777777" w:rsidR="002D6997" w:rsidRDefault="002D6997" w:rsidP="006C7223">
      <w:pPr>
        <w:pStyle w:val="Bezproreda"/>
        <w:jc w:val="both"/>
      </w:pPr>
      <w:r>
        <w:t xml:space="preserve">- </w:t>
      </w:r>
      <w:r w:rsidRPr="002D6997">
        <w:rPr>
          <w:b/>
        </w:rPr>
        <w:t>zbor</w:t>
      </w:r>
      <w:r>
        <w:t xml:space="preserve">-1.mjesto županijsko, državno-srebrna nagrada </w:t>
      </w:r>
    </w:p>
    <w:p w14:paraId="59BE8DAE" w14:textId="75110352" w:rsidR="00635734" w:rsidRDefault="00635734" w:rsidP="006C7223">
      <w:pPr>
        <w:pStyle w:val="Bezproreda"/>
        <w:jc w:val="both"/>
      </w:pPr>
      <w:r>
        <w:t xml:space="preserve">- </w:t>
      </w:r>
      <w:r w:rsidRPr="00635734">
        <w:rPr>
          <w:b/>
          <w:bCs/>
        </w:rPr>
        <w:t>Lidrano</w:t>
      </w:r>
      <w:r>
        <w:rPr>
          <w:b/>
          <w:bCs/>
        </w:rPr>
        <w:t xml:space="preserve"> </w:t>
      </w:r>
      <w:r>
        <w:t>-</w:t>
      </w:r>
      <w:r w:rsidR="00B834E2">
        <w:t>1</w:t>
      </w:r>
      <w:r>
        <w:t>.mjesto županijsko</w:t>
      </w:r>
      <w:r w:rsidR="00B834E2">
        <w:t>,državna smotra</w:t>
      </w:r>
    </w:p>
    <w:p w14:paraId="67BFB116" w14:textId="00CAA9B3" w:rsidR="00106AD5" w:rsidRPr="00B57A44" w:rsidRDefault="00106AD5" w:rsidP="006C7223">
      <w:pPr>
        <w:pStyle w:val="Bezproreda"/>
        <w:jc w:val="both"/>
      </w:pPr>
      <w:r>
        <w:t>-</w:t>
      </w:r>
      <w:r w:rsidRPr="005E2A2D">
        <w:rPr>
          <w:b/>
          <w:bCs/>
        </w:rPr>
        <w:t>Engleski jezik</w:t>
      </w:r>
      <w:r>
        <w:t xml:space="preserve"> </w:t>
      </w:r>
      <w:r w:rsidR="005E2A2D">
        <w:t xml:space="preserve"> -</w:t>
      </w:r>
      <w:r w:rsidR="00D45BDC">
        <w:t xml:space="preserve"> Hippo olimpijada -međunarodno natjecanje- europska razina-</w:t>
      </w:r>
      <w:r w:rsidR="00B82A76">
        <w:t>J</w:t>
      </w:r>
      <w:r w:rsidR="00D45BDC">
        <w:t>esolo</w:t>
      </w:r>
      <w:r w:rsidR="00C47B4F">
        <w:t>(Italija)</w:t>
      </w:r>
    </w:p>
    <w:p w14:paraId="227A7192" w14:textId="77777777" w:rsidR="003525DD" w:rsidRPr="006C7223" w:rsidRDefault="003525DD" w:rsidP="006C7223">
      <w:pPr>
        <w:pStyle w:val="Bezproreda"/>
        <w:jc w:val="both"/>
      </w:pPr>
    </w:p>
    <w:p w14:paraId="227A7193" w14:textId="77777777" w:rsidR="003525DD" w:rsidRPr="006C7223" w:rsidRDefault="003525DD" w:rsidP="006C7223">
      <w:pPr>
        <w:pStyle w:val="Bezproreda"/>
        <w:jc w:val="both"/>
        <w:rPr>
          <w:bCs/>
        </w:rPr>
      </w:pPr>
      <w:r w:rsidRPr="006C7223">
        <w:t>2.cilj:</w:t>
      </w:r>
      <w:r w:rsidRPr="006C7223">
        <w:rPr>
          <w:bCs/>
        </w:rPr>
        <w:t xml:space="preserve"> ODRŽAVANJE/POVEĆANJE KVALITETE NASTAVNOG PROGRAMA</w:t>
      </w:r>
    </w:p>
    <w:p w14:paraId="227A7194" w14:textId="77777777" w:rsidR="003525DD" w:rsidRPr="006C7223" w:rsidRDefault="003525DD" w:rsidP="006C7223">
      <w:pPr>
        <w:pStyle w:val="Bezproreda"/>
        <w:jc w:val="both"/>
        <w:rPr>
          <w:bCs/>
        </w:rPr>
      </w:pPr>
    </w:p>
    <w:p w14:paraId="227A7195" w14:textId="68831AEE" w:rsidR="003525DD" w:rsidRPr="006C7223" w:rsidRDefault="003525DD" w:rsidP="006C7223">
      <w:pPr>
        <w:pStyle w:val="Bezproreda"/>
        <w:jc w:val="both"/>
        <w:rPr>
          <w:bCs/>
        </w:rPr>
      </w:pPr>
      <w:r w:rsidRPr="006C7223">
        <w:rPr>
          <w:bCs/>
        </w:rPr>
        <w:t>U pogledu broja učenika u razrednom odjelu postignuta je usklađenost s Državnim pedagoškim standardom te je postignuta kvaliteta provođenja osnovnoškolskog sustava odgoja i obrazovanja.</w:t>
      </w:r>
      <w:r w:rsidR="00307215" w:rsidRPr="006C7223">
        <w:rPr>
          <w:bCs/>
        </w:rPr>
        <w:t xml:space="preserve"> </w:t>
      </w:r>
      <w:r w:rsidRPr="006C7223">
        <w:rPr>
          <w:bCs/>
        </w:rPr>
        <w:t>U OŠ Kaštanjer Pula prosje</w:t>
      </w:r>
      <w:r w:rsidR="00307215" w:rsidRPr="006C7223">
        <w:rPr>
          <w:bCs/>
        </w:rPr>
        <w:t>č</w:t>
      </w:r>
      <w:r w:rsidRPr="006C7223">
        <w:rPr>
          <w:bCs/>
        </w:rPr>
        <w:t xml:space="preserve">no </w:t>
      </w:r>
      <w:r w:rsidR="00B221CB">
        <w:rPr>
          <w:bCs/>
        </w:rPr>
        <w:t>je po razredu 2</w:t>
      </w:r>
      <w:r w:rsidR="00597970">
        <w:rPr>
          <w:bCs/>
        </w:rPr>
        <w:t>3</w:t>
      </w:r>
      <w:r w:rsidR="00307215" w:rsidRPr="006C7223">
        <w:rPr>
          <w:bCs/>
        </w:rPr>
        <w:t xml:space="preserve"> učenika.</w:t>
      </w:r>
      <w:r w:rsidR="00597970">
        <w:rPr>
          <w:bCs/>
        </w:rPr>
        <w:t xml:space="preserve"> </w:t>
      </w:r>
      <w:r w:rsidR="0067433B">
        <w:rPr>
          <w:bCs/>
        </w:rPr>
        <w:t>Tijekom zadnjih godina učitelji su se putem stručnih usavršavanja izvještili u radu s informatičkim tehnologijama</w:t>
      </w:r>
      <w:r w:rsidR="00597970">
        <w:rPr>
          <w:bCs/>
        </w:rPr>
        <w:t xml:space="preserve">. </w:t>
      </w:r>
      <w:r w:rsidR="0067433B">
        <w:rPr>
          <w:bCs/>
        </w:rPr>
        <w:t xml:space="preserve">Zahvaljujući sustavnom opremanju škole informatičkom opremom te projektima </w:t>
      </w:r>
      <w:r w:rsidR="00597970">
        <w:rPr>
          <w:bCs/>
        </w:rPr>
        <w:t>Š</w:t>
      </w:r>
      <w:r w:rsidR="0067433B">
        <w:rPr>
          <w:bCs/>
        </w:rPr>
        <w:t xml:space="preserve">kola za </w:t>
      </w:r>
      <w:r w:rsidR="00597970">
        <w:rPr>
          <w:bCs/>
        </w:rPr>
        <w:t>ž</w:t>
      </w:r>
      <w:r w:rsidR="0067433B">
        <w:rPr>
          <w:bCs/>
        </w:rPr>
        <w:t>ivot i E-škole  omogućilo se i opremanje učenika tabletima ,a učitelje tabletima i prijenosnim računalima.</w:t>
      </w:r>
      <w:r w:rsidR="00714B53">
        <w:rPr>
          <w:bCs/>
        </w:rPr>
        <w:t xml:space="preserve"> </w:t>
      </w:r>
      <w:r w:rsidR="00282E76">
        <w:rPr>
          <w:bCs/>
        </w:rPr>
        <w:t xml:space="preserve">Nakon provođenja vanjskog vrednovanja </w:t>
      </w:r>
      <w:r w:rsidR="005D5497">
        <w:rPr>
          <w:bCs/>
        </w:rPr>
        <w:t>od strane Carnet-a</w:t>
      </w:r>
      <w:r w:rsidR="00E93262">
        <w:rPr>
          <w:bCs/>
        </w:rPr>
        <w:t xml:space="preserve">, škola je vrednovana ocjenom DIGITALNO NAPREDNA ŠKOLA. </w:t>
      </w:r>
      <w:r w:rsidR="0017239C">
        <w:rPr>
          <w:bCs/>
        </w:rPr>
        <w:t>Pojačan je rad s darovitom djecom</w:t>
      </w:r>
      <w:r w:rsidR="007831A6">
        <w:rPr>
          <w:bCs/>
        </w:rPr>
        <w:t xml:space="preserve"> kroz sudjelovanje u projektima ,natjecanjima i slobodnim aktivnostima .</w:t>
      </w:r>
      <w:r w:rsidR="001D4FF0">
        <w:rPr>
          <w:bCs/>
        </w:rPr>
        <w:t xml:space="preserve"> </w:t>
      </w:r>
      <w:r w:rsidR="00014EDF">
        <w:rPr>
          <w:bCs/>
        </w:rPr>
        <w:t xml:space="preserve">  </w:t>
      </w:r>
    </w:p>
    <w:p w14:paraId="227A7196" w14:textId="77777777" w:rsidR="00307215" w:rsidRPr="006C7223" w:rsidRDefault="00307215" w:rsidP="006C7223">
      <w:pPr>
        <w:pStyle w:val="Bezproreda"/>
        <w:jc w:val="both"/>
        <w:rPr>
          <w:bCs/>
        </w:rPr>
      </w:pPr>
    </w:p>
    <w:p w14:paraId="227A7197" w14:textId="77777777" w:rsidR="00307215" w:rsidRPr="006C7223" w:rsidRDefault="00307215" w:rsidP="006C7223">
      <w:pPr>
        <w:pStyle w:val="Bezproreda"/>
        <w:jc w:val="both"/>
        <w:rPr>
          <w:bCs/>
        </w:rPr>
      </w:pPr>
      <w:r w:rsidRPr="006C7223">
        <w:rPr>
          <w:bCs/>
        </w:rPr>
        <w:t>3.cilj: POBOLJŠANJE KVALITETE I UČINKOVITOSTI ODGOJA I OBRAZOVANJA</w:t>
      </w:r>
    </w:p>
    <w:p w14:paraId="227A7198" w14:textId="77777777" w:rsidR="003829A7" w:rsidRPr="006C7223" w:rsidRDefault="003829A7" w:rsidP="006C7223">
      <w:pPr>
        <w:pStyle w:val="Bezproreda"/>
        <w:jc w:val="both"/>
        <w:rPr>
          <w:bCs/>
        </w:rPr>
      </w:pPr>
    </w:p>
    <w:p w14:paraId="227A7199" w14:textId="167C7194" w:rsidR="008438F2" w:rsidRPr="006C7223" w:rsidRDefault="003829A7" w:rsidP="006C7223">
      <w:pPr>
        <w:pStyle w:val="Bezproreda"/>
        <w:jc w:val="both"/>
        <w:rPr>
          <w:bCs/>
        </w:rPr>
      </w:pPr>
      <w:r w:rsidRPr="006C7223">
        <w:rPr>
          <w:bCs/>
        </w:rPr>
        <w:t xml:space="preserve">Pomoć učenicima s poteškoćama u učenju </w:t>
      </w:r>
      <w:r w:rsidR="008438F2" w:rsidRPr="006C7223">
        <w:rPr>
          <w:bCs/>
        </w:rPr>
        <w:t xml:space="preserve">u OŠ Kaštanjer Pula </w:t>
      </w:r>
      <w:r w:rsidRPr="006C7223">
        <w:rPr>
          <w:bCs/>
        </w:rPr>
        <w:t>realizira  za određene predmete u dopunskoj nastavi</w:t>
      </w:r>
      <w:r w:rsidR="00B221CB">
        <w:rPr>
          <w:bCs/>
        </w:rPr>
        <w:t>,</w:t>
      </w:r>
      <w:r w:rsidR="008438F2" w:rsidRPr="006C7223">
        <w:rPr>
          <w:bCs/>
        </w:rPr>
        <w:t xml:space="preserve"> razrednik </w:t>
      </w:r>
      <w:r w:rsidRPr="006C7223">
        <w:rPr>
          <w:bCs/>
        </w:rPr>
        <w:t xml:space="preserve"> u razrednoj nastavi,</w:t>
      </w:r>
      <w:r w:rsidR="00B221CB">
        <w:rPr>
          <w:bCs/>
        </w:rPr>
        <w:t xml:space="preserve"> </w:t>
      </w:r>
      <w:r w:rsidRPr="006C7223">
        <w:rPr>
          <w:bCs/>
        </w:rPr>
        <w:t xml:space="preserve">a predmetni profesor ima dopunsku nastavu za svoj predmet u koji se uključuju potrebiti učenici </w:t>
      </w:r>
      <w:r w:rsidR="008438F2" w:rsidRPr="006C7223">
        <w:rPr>
          <w:bCs/>
        </w:rPr>
        <w:t>. Pored dopunske nastave učenicima s poteškoćama u učenju  osiguran je individualni rad s defektologom škole</w:t>
      </w:r>
      <w:r w:rsidR="00A57E46" w:rsidRPr="006C7223">
        <w:rPr>
          <w:bCs/>
        </w:rPr>
        <w:t xml:space="preserve"> </w:t>
      </w:r>
      <w:r w:rsidR="008438F2" w:rsidRPr="006C7223">
        <w:rPr>
          <w:bCs/>
        </w:rPr>
        <w:t>(učenici kojima se utvrđuje /ili rješenjem utvrđen primjeren oblik školovanja). Učenici s rješenjem Ureda državne uprave o primjerenom obliku školovanja rade po individualiziranom ili prilagođenom programu kroz redovnu nastavu,</w:t>
      </w:r>
      <w:r w:rsidR="00A57E46" w:rsidRPr="006C7223">
        <w:rPr>
          <w:bCs/>
        </w:rPr>
        <w:t xml:space="preserve"> </w:t>
      </w:r>
      <w:r w:rsidR="008438F2" w:rsidRPr="006C7223">
        <w:rPr>
          <w:bCs/>
        </w:rPr>
        <w:t>a u skladu s vrstom teškoće.</w:t>
      </w:r>
      <w:r w:rsidR="00F733EA" w:rsidRPr="006C7223">
        <w:rPr>
          <w:bCs/>
        </w:rPr>
        <w:t xml:space="preserve"> Uključeni učenici s poteškoćama u učenju pokazali su napredak i bolje rezultate u obrazovnom uspjehu što se odrazilo i na bolju socijalizaciju,</w:t>
      </w:r>
      <w:r w:rsidR="00A57E46" w:rsidRPr="006C7223">
        <w:rPr>
          <w:bCs/>
        </w:rPr>
        <w:t xml:space="preserve"> </w:t>
      </w:r>
      <w:r w:rsidR="00F733EA" w:rsidRPr="006C7223">
        <w:rPr>
          <w:bCs/>
        </w:rPr>
        <w:t>motivaciju,</w:t>
      </w:r>
      <w:r w:rsidR="00A57E46" w:rsidRPr="006C7223">
        <w:rPr>
          <w:bCs/>
        </w:rPr>
        <w:t xml:space="preserve"> </w:t>
      </w:r>
      <w:r w:rsidR="00F733EA" w:rsidRPr="006C7223">
        <w:rPr>
          <w:bCs/>
        </w:rPr>
        <w:t>zadovoljstvo i in</w:t>
      </w:r>
      <w:r w:rsidR="00FF3420">
        <w:rPr>
          <w:bCs/>
        </w:rPr>
        <w:t>kluziju</w:t>
      </w:r>
      <w:r w:rsidR="00F733EA" w:rsidRPr="006C7223">
        <w:rPr>
          <w:bCs/>
        </w:rPr>
        <w:t>.</w:t>
      </w:r>
      <w:r w:rsidR="00B221CB">
        <w:rPr>
          <w:bCs/>
        </w:rPr>
        <w:t xml:space="preserve">  </w:t>
      </w:r>
      <w:r w:rsidR="00147DCB">
        <w:rPr>
          <w:bCs/>
        </w:rPr>
        <w:t xml:space="preserve"> </w:t>
      </w:r>
    </w:p>
    <w:p w14:paraId="227A719A" w14:textId="77777777" w:rsidR="008438F2" w:rsidRPr="006C7223" w:rsidRDefault="008438F2" w:rsidP="006C7223">
      <w:pPr>
        <w:pStyle w:val="Bezproreda"/>
        <w:jc w:val="both"/>
      </w:pPr>
    </w:p>
    <w:p w14:paraId="227A719B" w14:textId="65C79D9F" w:rsidR="003525DD" w:rsidRPr="006C7223" w:rsidRDefault="003525DD" w:rsidP="006C7223">
      <w:pPr>
        <w:pStyle w:val="Bezproreda"/>
        <w:jc w:val="both"/>
      </w:pPr>
      <w:r w:rsidRPr="006C7223">
        <w:t>Prema Nastavnom planu i programu rada te školskom Kurikulumu realiziran je rad sa 5</w:t>
      </w:r>
      <w:r w:rsidR="00CE2F8D">
        <w:t>4</w:t>
      </w:r>
      <w:r w:rsidR="004D42E1">
        <w:t>0</w:t>
      </w:r>
      <w:r w:rsidRPr="006C7223">
        <w:t xml:space="preserve"> učenika u 24 razredna odjela. </w:t>
      </w:r>
      <w:r w:rsidR="000C01F2">
        <w:t>P</w:t>
      </w:r>
      <w:r w:rsidR="00B221CB">
        <w:t>rovodili</w:t>
      </w:r>
      <w:r w:rsidRPr="006C7223">
        <w:t xml:space="preserve"> </w:t>
      </w:r>
      <w:r w:rsidR="000C01F2">
        <w:t>su se s</w:t>
      </w:r>
      <w:r w:rsidRPr="006C7223">
        <w:t>atovi izborne ,</w:t>
      </w:r>
      <w:r w:rsidR="00A57E46" w:rsidRPr="006C7223">
        <w:t xml:space="preserve"> </w:t>
      </w:r>
      <w:r w:rsidRPr="006C7223">
        <w:t>dopunske,</w:t>
      </w:r>
      <w:r w:rsidR="00A57E46" w:rsidRPr="006C7223">
        <w:t xml:space="preserve"> </w:t>
      </w:r>
      <w:r w:rsidRPr="006C7223">
        <w:t xml:space="preserve">dodatne nastave i slobodnih aktivnosti u kojima su  učenici zadovoljili svoje potrebe. </w:t>
      </w:r>
    </w:p>
    <w:p w14:paraId="227A719C" w14:textId="77777777" w:rsidR="003525DD" w:rsidRPr="006C7223" w:rsidRDefault="003525DD" w:rsidP="006C7223">
      <w:pPr>
        <w:pStyle w:val="Bezproreda"/>
        <w:jc w:val="both"/>
      </w:pPr>
    </w:p>
    <w:p w14:paraId="227A719D" w14:textId="77777777" w:rsidR="00AB7DD8" w:rsidRPr="006C7223" w:rsidRDefault="00AB7DD8" w:rsidP="006C7223">
      <w:pPr>
        <w:pStyle w:val="Bezproreda"/>
        <w:jc w:val="both"/>
      </w:pPr>
      <w:r w:rsidRPr="006C7223">
        <w:t>Izlet</w:t>
      </w:r>
      <w:r w:rsidR="00770F1D">
        <w:t>i</w:t>
      </w:r>
      <w:r w:rsidRPr="006C7223">
        <w:t xml:space="preserve"> i e</w:t>
      </w:r>
      <w:r w:rsidR="000308F3" w:rsidRPr="006C7223">
        <w:t>kskurzije</w:t>
      </w:r>
      <w:r w:rsidR="000C01F2">
        <w:t xml:space="preserve"> </w:t>
      </w:r>
      <w:r w:rsidR="00147DCB">
        <w:t xml:space="preserve">su se </w:t>
      </w:r>
      <w:r w:rsidR="000308F3" w:rsidRPr="006C7223">
        <w:t>realizira</w:t>
      </w:r>
      <w:r w:rsidR="00147DCB">
        <w:t xml:space="preserve">li </w:t>
      </w:r>
      <w:r w:rsidR="000C01F2">
        <w:t>t</w:t>
      </w:r>
      <w:r w:rsidR="003A58CB">
        <w:t>ijekom cijele nastavne godine sukladno planu za izvanučioničku nastavu u kurikulumu škole</w:t>
      </w:r>
      <w:r w:rsidR="00147DCB">
        <w:t>.</w:t>
      </w:r>
    </w:p>
    <w:p w14:paraId="227A719E" w14:textId="77777777" w:rsidR="00A57E46" w:rsidRPr="006C7223" w:rsidRDefault="00A57E46" w:rsidP="006C7223">
      <w:pPr>
        <w:pStyle w:val="Bezproreda"/>
        <w:jc w:val="both"/>
      </w:pPr>
    </w:p>
    <w:p w14:paraId="227A719F" w14:textId="6D850AFE" w:rsidR="00AB7DD8" w:rsidRPr="006C7223" w:rsidRDefault="00C16A2E" w:rsidP="006C7223">
      <w:pPr>
        <w:pStyle w:val="Bezproreda"/>
        <w:jc w:val="both"/>
      </w:pPr>
      <w:r w:rsidRPr="006C7223">
        <w:t>Š</w:t>
      </w:r>
      <w:r w:rsidR="00AB7DD8" w:rsidRPr="006C7223">
        <w:t>kola je metod</w:t>
      </w:r>
      <w:r w:rsidRPr="006C7223">
        <w:t xml:space="preserve">ički </w:t>
      </w:r>
      <w:r w:rsidR="00AB7DD8" w:rsidRPr="006C7223">
        <w:t>centar  Sveučilišta Jurja Dobrile za metodike likovne, glazbene</w:t>
      </w:r>
      <w:r w:rsidRPr="006C7223">
        <w:t>, t</w:t>
      </w:r>
      <w:r w:rsidR="00B221CB">
        <w:t>jelesne kulture</w:t>
      </w:r>
      <w:r w:rsidR="003813AA">
        <w:t xml:space="preserve"> i engleskog jezika </w:t>
      </w:r>
      <w:r w:rsidR="00B221CB">
        <w:t xml:space="preserve"> s </w:t>
      </w:r>
      <w:r w:rsidR="003813AA">
        <w:t>9</w:t>
      </w:r>
      <w:r w:rsidR="00AB7DD8" w:rsidRPr="006C7223">
        <w:t xml:space="preserve"> mentora</w:t>
      </w:r>
      <w:r w:rsidR="008438F2" w:rsidRPr="006C7223">
        <w:t xml:space="preserve"> za vježbaonicu</w:t>
      </w:r>
      <w:r w:rsidR="00AB7DD8" w:rsidRPr="006C7223">
        <w:t>.</w:t>
      </w:r>
      <w:r w:rsidR="006A7619">
        <w:t xml:space="preserve"> Ravnateljica je </w:t>
      </w:r>
      <w:r w:rsidR="00AB7DD8" w:rsidRPr="006C7223">
        <w:t>voditelj</w:t>
      </w:r>
      <w:r w:rsidR="006A7619">
        <w:t xml:space="preserve">ica </w:t>
      </w:r>
      <w:r w:rsidR="000C01F2">
        <w:t xml:space="preserve"> </w:t>
      </w:r>
      <w:r w:rsidR="00AB7DD8" w:rsidRPr="006C7223">
        <w:t>županijsk</w:t>
      </w:r>
      <w:r w:rsidR="000C01F2">
        <w:t>og stručnog</w:t>
      </w:r>
      <w:r w:rsidR="00AB7DD8" w:rsidRPr="006C7223">
        <w:t xml:space="preserve"> vijeć</w:t>
      </w:r>
      <w:r w:rsidR="00B0450C" w:rsidRPr="006C7223">
        <w:t>a</w:t>
      </w:r>
      <w:r w:rsidR="006A7619">
        <w:t xml:space="preserve"> ravnatelja OŠ IŽ</w:t>
      </w:r>
      <w:r w:rsidR="00B0450C" w:rsidRPr="006C7223">
        <w:t>,</w:t>
      </w:r>
      <w:r w:rsidR="00A57E46" w:rsidRPr="006C7223">
        <w:t xml:space="preserve"> </w:t>
      </w:r>
      <w:r w:rsidR="00B0450C" w:rsidRPr="006C7223">
        <w:t xml:space="preserve">a </w:t>
      </w:r>
      <w:r w:rsidR="00783404">
        <w:t>četiri</w:t>
      </w:r>
      <w:r w:rsidR="007A1980">
        <w:t xml:space="preserve"> </w:t>
      </w:r>
      <w:r w:rsidR="00A57E46" w:rsidRPr="00A57E46">
        <w:t xml:space="preserve"> učitelja </w:t>
      </w:r>
      <w:r w:rsidR="00A57E46" w:rsidRPr="006C7223">
        <w:t>su u višem zvanju</w:t>
      </w:r>
      <w:r w:rsidR="00783404">
        <w:t xml:space="preserve"> </w:t>
      </w:r>
      <w:r w:rsidR="0021313E">
        <w:t>–</w:t>
      </w:r>
      <w:r w:rsidR="00A57E46" w:rsidRPr="006C7223">
        <w:t xml:space="preserve"> </w:t>
      </w:r>
      <w:r w:rsidR="0021313E">
        <w:t xml:space="preserve">2 </w:t>
      </w:r>
      <w:r w:rsidR="00A57E46" w:rsidRPr="006C7223">
        <w:t>mentor</w:t>
      </w:r>
      <w:r w:rsidR="0021313E">
        <w:t>a, 1</w:t>
      </w:r>
      <w:r w:rsidR="000C01F2">
        <w:t xml:space="preserve"> savjetnik</w:t>
      </w:r>
      <w:r w:rsidR="0021313E">
        <w:t xml:space="preserve"> i 1 izvrsni savjetnik</w:t>
      </w:r>
      <w:r w:rsidR="00A57E46" w:rsidRPr="006C7223">
        <w:t xml:space="preserve">. </w:t>
      </w:r>
      <w:r w:rsidR="00B60627" w:rsidRPr="006C7223">
        <w:t xml:space="preserve"> </w:t>
      </w:r>
    </w:p>
    <w:p w14:paraId="227A71A0" w14:textId="77777777" w:rsidR="00AB7DD8" w:rsidRPr="006C7223" w:rsidRDefault="00AB7DD8" w:rsidP="006C7223">
      <w:pPr>
        <w:pStyle w:val="Bezproreda"/>
        <w:jc w:val="both"/>
      </w:pPr>
      <w:r w:rsidRPr="006C7223">
        <w:t>Učitelji i stručni suradnici redovito su se usavršavali</w:t>
      </w:r>
      <w:r w:rsidR="008438F2" w:rsidRPr="006C7223">
        <w:t xml:space="preserve"> na aktivima,</w:t>
      </w:r>
      <w:r w:rsidR="00A57E46" w:rsidRPr="006C7223">
        <w:t xml:space="preserve"> </w:t>
      </w:r>
      <w:r w:rsidR="008438F2" w:rsidRPr="006C7223">
        <w:t>ŽSV,</w:t>
      </w:r>
      <w:r w:rsidR="00A57E46" w:rsidRPr="006C7223">
        <w:t xml:space="preserve"> </w:t>
      </w:r>
      <w:r w:rsidR="008438F2" w:rsidRPr="006C7223">
        <w:t>međužupanijskim stručnim vijećima i državnim skupovima.</w:t>
      </w:r>
      <w:r w:rsidRPr="006C7223">
        <w:t xml:space="preserve"> </w:t>
      </w:r>
    </w:p>
    <w:p w14:paraId="227A71A1" w14:textId="77777777" w:rsidR="00D11A13" w:rsidRDefault="00D11A13" w:rsidP="006C7223">
      <w:pPr>
        <w:pStyle w:val="Bezproreda"/>
        <w:jc w:val="both"/>
        <w:rPr>
          <w:b/>
          <w:bCs/>
          <w:i/>
        </w:rPr>
      </w:pPr>
    </w:p>
    <w:p w14:paraId="227A71A2" w14:textId="77777777" w:rsidR="00AB7DD8" w:rsidRPr="00350FD5" w:rsidRDefault="00AB7DD8" w:rsidP="006C7223">
      <w:pPr>
        <w:pStyle w:val="Bezproreda"/>
        <w:jc w:val="both"/>
        <w:rPr>
          <w:i/>
          <w:color w:val="FFFFFF"/>
        </w:rPr>
      </w:pPr>
      <w:r w:rsidRPr="006C7223">
        <w:rPr>
          <w:b/>
          <w:bCs/>
          <w:i/>
        </w:rPr>
        <w:t>Ciljevi razvojnog plana su</w:t>
      </w:r>
      <w:r w:rsidR="00B0450C" w:rsidRPr="006C7223">
        <w:rPr>
          <w:b/>
          <w:bCs/>
          <w:i/>
        </w:rPr>
        <w:t>:</w:t>
      </w:r>
    </w:p>
    <w:p w14:paraId="227A71A4" w14:textId="77777777" w:rsidR="00AB7DD8" w:rsidRPr="006C7223" w:rsidRDefault="00AB7DD8" w:rsidP="006C7223">
      <w:pPr>
        <w:pStyle w:val="Bezproreda"/>
        <w:jc w:val="both"/>
      </w:pPr>
      <w:r w:rsidRPr="006C7223">
        <w:t>- stvaranje prostornih uvjet</w:t>
      </w:r>
      <w:r w:rsidR="00B0450C" w:rsidRPr="006C7223">
        <w:t>a</w:t>
      </w:r>
      <w:r w:rsidRPr="006C7223">
        <w:t xml:space="preserve"> za jednosmjenski rad </w:t>
      </w:r>
      <w:r w:rsidR="00440BBB" w:rsidRPr="006C7223">
        <w:t>s kabinetskom nastavom</w:t>
      </w:r>
      <w:r w:rsidR="000C01F2">
        <w:t xml:space="preserve"> u jednoj zgradi</w:t>
      </w:r>
    </w:p>
    <w:p w14:paraId="227A71A5" w14:textId="77777777" w:rsidR="00B0450C" w:rsidRPr="006C7223" w:rsidRDefault="00AB7DD8" w:rsidP="006C7223">
      <w:pPr>
        <w:pStyle w:val="Bezproreda"/>
        <w:jc w:val="both"/>
      </w:pPr>
      <w:r w:rsidRPr="006C7223">
        <w:t>-unapređivanje nastavnog procesa stalnom  primjenom suvremenih oblika rada, poticanje</w:t>
      </w:r>
      <w:r w:rsidR="00440BBB" w:rsidRPr="006C7223">
        <w:t>m</w:t>
      </w:r>
      <w:r w:rsidRPr="006C7223">
        <w:t xml:space="preserve"> učenika na  samostalni i kreativni rad, promicanje</w:t>
      </w:r>
      <w:r w:rsidR="00440BBB" w:rsidRPr="006C7223">
        <w:t>m</w:t>
      </w:r>
      <w:r w:rsidRPr="006C7223">
        <w:t xml:space="preserve"> zdravstvenog  i građanskog odgoja , rad s darovitom djecom</w:t>
      </w:r>
      <w:r w:rsidR="00B0450C" w:rsidRPr="006C7223">
        <w:t xml:space="preserve"> i s djecom s teškoćama</w:t>
      </w:r>
      <w:r w:rsidR="00440BBB" w:rsidRPr="006C7223">
        <w:t>, informatizacijom i digitalizacijom</w:t>
      </w:r>
    </w:p>
    <w:p w14:paraId="227A71A6" w14:textId="77777777" w:rsidR="00AB7DD8" w:rsidRPr="006C7223" w:rsidRDefault="00B0450C" w:rsidP="006C7223">
      <w:pPr>
        <w:pStyle w:val="Bezproreda"/>
        <w:jc w:val="both"/>
      </w:pPr>
      <w:r w:rsidRPr="006C7223">
        <w:t>-</w:t>
      </w:r>
      <w:r w:rsidR="00AB7DD8" w:rsidRPr="006C7223">
        <w:t xml:space="preserve"> unapređivanje</w:t>
      </w:r>
      <w:r w:rsidR="00B221CB">
        <w:t xml:space="preserve"> suradnje sa srednjim školama,</w:t>
      </w:r>
      <w:r w:rsidR="00AB7DD8" w:rsidRPr="006C7223">
        <w:t xml:space="preserve"> </w:t>
      </w:r>
      <w:r w:rsidR="00440BBB" w:rsidRPr="006C7223">
        <w:t>tvrtkama (Obrtnička komora)</w:t>
      </w:r>
      <w:r w:rsidR="00B221CB">
        <w:t xml:space="preserve">i zavodom za zapošljavanje </w:t>
      </w:r>
      <w:r w:rsidR="00AB7DD8" w:rsidRPr="006C7223">
        <w:t xml:space="preserve"> na profesionalnoj orijentaciji  učenika</w:t>
      </w:r>
    </w:p>
    <w:p w14:paraId="227A71A7" w14:textId="6ABC7CAA" w:rsidR="00B0450C" w:rsidRPr="006C7223" w:rsidRDefault="00AB7DD8" w:rsidP="006C7223">
      <w:pPr>
        <w:pStyle w:val="Bezproreda"/>
        <w:jc w:val="both"/>
      </w:pPr>
      <w:r w:rsidRPr="006C7223">
        <w:lastRenderedPageBreak/>
        <w:t>-održavanje stručne suradnje  sa Sveučilištem  Jurja Dobrile  u cilju realizacije pedagoške prakse sa studentima i  održavanja prakse metodika LK,TZK</w:t>
      </w:r>
      <w:r w:rsidR="00B0450C" w:rsidRPr="006C7223">
        <w:t>,</w:t>
      </w:r>
      <w:r w:rsidRPr="006C7223">
        <w:t xml:space="preserve"> GL</w:t>
      </w:r>
      <w:r w:rsidR="00E95B87">
        <w:t>,EJ</w:t>
      </w:r>
      <w:r w:rsidR="00B0450C" w:rsidRPr="006C7223">
        <w:t xml:space="preserve"> </w:t>
      </w:r>
      <w:r w:rsidRPr="006C7223">
        <w:t xml:space="preserve">. </w:t>
      </w:r>
    </w:p>
    <w:p w14:paraId="227A71A8" w14:textId="77777777" w:rsidR="00AB7DD8" w:rsidRDefault="00AB7DD8" w:rsidP="006C7223">
      <w:pPr>
        <w:pStyle w:val="Bezproreda"/>
        <w:jc w:val="both"/>
      </w:pPr>
      <w:r w:rsidRPr="006C7223">
        <w:t>- obrazovanje za izradu i uključivanje u projekte, prema novoj orijentaciji na proširenje suradnje i stjecanje novih iskustava.</w:t>
      </w:r>
    </w:p>
    <w:p w14:paraId="227A71A9" w14:textId="77777777" w:rsidR="00812E39" w:rsidRPr="006C7223" w:rsidRDefault="00812E39" w:rsidP="006C7223">
      <w:pPr>
        <w:pStyle w:val="Bezproreda"/>
        <w:jc w:val="both"/>
      </w:pPr>
      <w:r>
        <w:t>-ostvariti dobru komunikaciju s roditeljima koristeći postojeće komunikacijske kanale, kroz rad vijeća roditelja i zajedničku suradnju školskih aktivnosti</w:t>
      </w:r>
      <w:r w:rsidR="00D11A13">
        <w:t xml:space="preserve"> </w:t>
      </w:r>
      <w:r>
        <w:t>(akcije,</w:t>
      </w:r>
      <w:r w:rsidR="007E5B97">
        <w:t xml:space="preserve"> </w:t>
      </w:r>
      <w:r>
        <w:t>predavanja,</w:t>
      </w:r>
      <w:r w:rsidR="007E5B97">
        <w:t xml:space="preserve"> </w:t>
      </w:r>
      <w:r>
        <w:t>projekti)</w:t>
      </w:r>
    </w:p>
    <w:p w14:paraId="227A71AA" w14:textId="77777777" w:rsidR="00AB7DD8" w:rsidRPr="006C7223" w:rsidRDefault="00B0450C" w:rsidP="006C7223">
      <w:pPr>
        <w:pStyle w:val="Bezproreda"/>
        <w:jc w:val="both"/>
      </w:pPr>
      <w:r w:rsidRPr="006C7223">
        <w:t>-</w:t>
      </w:r>
      <w:r w:rsidR="00552CBA" w:rsidRPr="006C7223">
        <w:t xml:space="preserve">aktivno sudjelovanje </w:t>
      </w:r>
      <w:r w:rsidRPr="006C7223">
        <w:t xml:space="preserve"> Škole</w:t>
      </w:r>
      <w:r w:rsidR="00552CBA" w:rsidRPr="006C7223">
        <w:t xml:space="preserve"> </w:t>
      </w:r>
      <w:r w:rsidR="00440BBB" w:rsidRPr="006C7223">
        <w:t>na lokalnoj i nacionalnoj razini</w:t>
      </w:r>
    </w:p>
    <w:p w14:paraId="227A71AB" w14:textId="77777777" w:rsidR="00B0450C" w:rsidRPr="006C7223" w:rsidRDefault="00B0450C" w:rsidP="006C7223">
      <w:pPr>
        <w:pStyle w:val="Bezproreda"/>
        <w:jc w:val="both"/>
      </w:pPr>
    </w:p>
    <w:p w14:paraId="227A71AC" w14:textId="73E4320A" w:rsidR="00AB7DD8" w:rsidRPr="006C7223" w:rsidRDefault="00AB7DD8" w:rsidP="006C7223">
      <w:pPr>
        <w:pStyle w:val="Bezproreda"/>
        <w:jc w:val="both"/>
      </w:pPr>
      <w:r w:rsidRPr="006C7223">
        <w:t>Pula,</w:t>
      </w:r>
      <w:r w:rsidR="00495A0D">
        <w:t>10</w:t>
      </w:r>
      <w:r w:rsidR="00934078">
        <w:t>.</w:t>
      </w:r>
      <w:r w:rsidR="00B44EA8">
        <w:t>1</w:t>
      </w:r>
      <w:r w:rsidR="00155BC8">
        <w:t>0</w:t>
      </w:r>
      <w:r w:rsidR="00934078">
        <w:t>.202</w:t>
      </w:r>
      <w:r w:rsidR="00495A0D">
        <w:t>5</w:t>
      </w:r>
      <w:r w:rsidR="00934078">
        <w:t>.</w:t>
      </w:r>
      <w:r w:rsidRPr="006C7223">
        <w:tab/>
      </w:r>
      <w:r w:rsidRPr="006C7223">
        <w:tab/>
      </w:r>
      <w:r w:rsidRPr="006C7223">
        <w:tab/>
      </w:r>
      <w:r w:rsidRPr="006C7223">
        <w:tab/>
      </w:r>
    </w:p>
    <w:p w14:paraId="145B570F" w14:textId="77777777" w:rsidR="003375DF" w:rsidRDefault="00AB7DD8" w:rsidP="006C7223">
      <w:pPr>
        <w:pStyle w:val="Bezproreda"/>
        <w:jc w:val="both"/>
      </w:pPr>
      <w:r w:rsidRPr="006C7223">
        <w:tab/>
      </w:r>
      <w:r w:rsidRPr="006C7223">
        <w:tab/>
      </w:r>
      <w:r w:rsidRPr="006C7223">
        <w:tab/>
      </w:r>
      <w:r w:rsidRPr="006C7223">
        <w:tab/>
      </w:r>
      <w:r w:rsidRPr="006C7223">
        <w:tab/>
      </w:r>
      <w:r w:rsidRPr="006C7223">
        <w:tab/>
      </w:r>
      <w:r w:rsidRPr="006C7223">
        <w:tab/>
        <w:t xml:space="preserve">  </w:t>
      </w:r>
      <w:r w:rsidR="00FE5066" w:rsidRPr="006C7223">
        <w:t xml:space="preserve">   </w:t>
      </w:r>
    </w:p>
    <w:p w14:paraId="7DF21272" w14:textId="77777777" w:rsidR="003375DF" w:rsidRDefault="003375DF" w:rsidP="006C7223">
      <w:pPr>
        <w:pStyle w:val="Bezproreda"/>
        <w:jc w:val="both"/>
      </w:pPr>
    </w:p>
    <w:p w14:paraId="227A71AD" w14:textId="106E2290" w:rsidR="00AB7DD8" w:rsidRPr="006C7223" w:rsidRDefault="003375DF" w:rsidP="006C7223">
      <w:pPr>
        <w:pStyle w:val="Bezproreda"/>
        <w:jc w:val="both"/>
      </w:pPr>
      <w:r>
        <w:t xml:space="preserve">                                                                                                            </w:t>
      </w:r>
      <w:r w:rsidR="00FE5066" w:rsidRPr="006C7223">
        <w:t xml:space="preserve">   </w:t>
      </w:r>
      <w:r w:rsidR="002031F5">
        <w:t>V.D.</w:t>
      </w:r>
      <w:r w:rsidR="00AB37FA" w:rsidRPr="006C7223">
        <w:t xml:space="preserve"> </w:t>
      </w:r>
      <w:r w:rsidR="00812E39">
        <w:t>R</w:t>
      </w:r>
      <w:r w:rsidR="00AB7DD8" w:rsidRPr="006C7223">
        <w:t>avnateljica :</w:t>
      </w:r>
    </w:p>
    <w:p w14:paraId="227A71AE" w14:textId="1DD4126E" w:rsidR="00AB7DD8" w:rsidRPr="006C7223" w:rsidRDefault="00AB7DD8" w:rsidP="006C7223">
      <w:pPr>
        <w:pStyle w:val="Bezproreda"/>
        <w:jc w:val="both"/>
      </w:pPr>
      <w:r w:rsidRPr="006C7223">
        <w:tab/>
      </w:r>
      <w:r w:rsidRPr="006C7223">
        <w:tab/>
      </w:r>
      <w:r w:rsidRPr="006C7223">
        <w:tab/>
      </w:r>
      <w:r w:rsidRPr="006C7223">
        <w:tab/>
      </w:r>
      <w:r w:rsidRPr="006C7223">
        <w:tab/>
      </w:r>
      <w:r w:rsidRPr="006C7223">
        <w:tab/>
      </w:r>
      <w:r w:rsidRPr="006C7223">
        <w:tab/>
      </w:r>
      <w:r w:rsidR="00FE5066" w:rsidRPr="006C7223">
        <w:t xml:space="preserve">Nada Crnković </w:t>
      </w:r>
      <w:r w:rsidRPr="006C7223">
        <w:t xml:space="preserve">, </w:t>
      </w:r>
      <w:r w:rsidR="00DE2062">
        <w:t>mag.paed</w:t>
      </w:r>
      <w:r w:rsidR="008373D9">
        <w:t>.</w:t>
      </w:r>
    </w:p>
    <w:p w14:paraId="227A71AF" w14:textId="77777777" w:rsidR="00A823CC" w:rsidRDefault="00A823CC" w:rsidP="006C7223">
      <w:pPr>
        <w:pStyle w:val="Bezproreda"/>
        <w:jc w:val="both"/>
      </w:pPr>
      <w:r>
        <w:t xml:space="preserve">                                                                                                                 </w:t>
      </w:r>
    </w:p>
    <w:p w14:paraId="227A71B0" w14:textId="5D9D5717" w:rsidR="003375DF" w:rsidRPr="006C7223" w:rsidRDefault="00A823CC" w:rsidP="003375DF">
      <w:pPr>
        <w:pStyle w:val="Bezproreda"/>
        <w:jc w:val="both"/>
      </w:pPr>
      <w:r>
        <w:t xml:space="preserve">                                                                                                         </w:t>
      </w:r>
    </w:p>
    <w:p w14:paraId="227A71B1" w14:textId="659FDDC0" w:rsidR="00AB7DD8" w:rsidRPr="006C7223" w:rsidRDefault="00AB7DD8" w:rsidP="006C7223">
      <w:pPr>
        <w:pStyle w:val="Bezproreda"/>
        <w:jc w:val="both"/>
      </w:pPr>
    </w:p>
    <w:sectPr w:rsidR="00AB7DD8" w:rsidRPr="006C7223" w:rsidSect="00F3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4159"/>
    <w:multiLevelType w:val="hybridMultilevel"/>
    <w:tmpl w:val="5CB04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0198"/>
    <w:multiLevelType w:val="hybridMultilevel"/>
    <w:tmpl w:val="A500A256"/>
    <w:lvl w:ilvl="0" w:tplc="9D2E6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05" w:hanging="360"/>
      </w:pPr>
    </w:lvl>
    <w:lvl w:ilvl="2" w:tplc="041A001B">
      <w:start w:val="1"/>
      <w:numFmt w:val="lowerRoman"/>
      <w:lvlText w:val="%3."/>
      <w:lvlJc w:val="right"/>
      <w:pPr>
        <w:ind w:left="2025" w:hanging="180"/>
      </w:pPr>
    </w:lvl>
    <w:lvl w:ilvl="3" w:tplc="041A000F">
      <w:start w:val="1"/>
      <w:numFmt w:val="decimal"/>
      <w:lvlText w:val="%4."/>
      <w:lvlJc w:val="left"/>
      <w:pPr>
        <w:ind w:left="2745" w:hanging="360"/>
      </w:pPr>
    </w:lvl>
    <w:lvl w:ilvl="4" w:tplc="041A0019">
      <w:start w:val="1"/>
      <w:numFmt w:val="lowerLetter"/>
      <w:lvlText w:val="%5."/>
      <w:lvlJc w:val="left"/>
      <w:pPr>
        <w:ind w:left="3465" w:hanging="360"/>
      </w:pPr>
    </w:lvl>
    <w:lvl w:ilvl="5" w:tplc="041A001B">
      <w:start w:val="1"/>
      <w:numFmt w:val="lowerRoman"/>
      <w:lvlText w:val="%6."/>
      <w:lvlJc w:val="right"/>
      <w:pPr>
        <w:ind w:left="4185" w:hanging="180"/>
      </w:pPr>
    </w:lvl>
    <w:lvl w:ilvl="6" w:tplc="041A000F">
      <w:start w:val="1"/>
      <w:numFmt w:val="decimal"/>
      <w:lvlText w:val="%7."/>
      <w:lvlJc w:val="left"/>
      <w:pPr>
        <w:ind w:left="4905" w:hanging="360"/>
      </w:pPr>
    </w:lvl>
    <w:lvl w:ilvl="7" w:tplc="041A0019">
      <w:start w:val="1"/>
      <w:numFmt w:val="lowerLetter"/>
      <w:lvlText w:val="%8."/>
      <w:lvlJc w:val="left"/>
      <w:pPr>
        <w:ind w:left="5625" w:hanging="360"/>
      </w:pPr>
    </w:lvl>
    <w:lvl w:ilvl="8" w:tplc="041A001B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C91672A"/>
    <w:multiLevelType w:val="hybridMultilevel"/>
    <w:tmpl w:val="D512D254"/>
    <w:lvl w:ilvl="0" w:tplc="F1F25D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EF4D3F"/>
    <w:multiLevelType w:val="hybridMultilevel"/>
    <w:tmpl w:val="3FE82050"/>
    <w:lvl w:ilvl="0" w:tplc="F7FC21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DBD"/>
    <w:rsid w:val="00000689"/>
    <w:rsid w:val="00011B4F"/>
    <w:rsid w:val="00011E5E"/>
    <w:rsid w:val="000120D8"/>
    <w:rsid w:val="00013431"/>
    <w:rsid w:val="00014EDF"/>
    <w:rsid w:val="00020C7C"/>
    <w:rsid w:val="0002589E"/>
    <w:rsid w:val="000260B0"/>
    <w:rsid w:val="00026811"/>
    <w:rsid w:val="000300A7"/>
    <w:rsid w:val="000308F3"/>
    <w:rsid w:val="00030BD0"/>
    <w:rsid w:val="00030C81"/>
    <w:rsid w:val="00030D66"/>
    <w:rsid w:val="00030F83"/>
    <w:rsid w:val="000316B2"/>
    <w:rsid w:val="00032D8A"/>
    <w:rsid w:val="00032FBF"/>
    <w:rsid w:val="00033970"/>
    <w:rsid w:val="00034000"/>
    <w:rsid w:val="000377EB"/>
    <w:rsid w:val="00040168"/>
    <w:rsid w:val="00041982"/>
    <w:rsid w:val="00043EC9"/>
    <w:rsid w:val="00046733"/>
    <w:rsid w:val="00051510"/>
    <w:rsid w:val="00052759"/>
    <w:rsid w:val="0005371C"/>
    <w:rsid w:val="00057E09"/>
    <w:rsid w:val="0006018B"/>
    <w:rsid w:val="00061EB3"/>
    <w:rsid w:val="0006453E"/>
    <w:rsid w:val="0006589E"/>
    <w:rsid w:val="0006599F"/>
    <w:rsid w:val="00067854"/>
    <w:rsid w:val="00067957"/>
    <w:rsid w:val="0007149D"/>
    <w:rsid w:val="000726AC"/>
    <w:rsid w:val="00074890"/>
    <w:rsid w:val="00075A9C"/>
    <w:rsid w:val="00075CB7"/>
    <w:rsid w:val="000834C6"/>
    <w:rsid w:val="0008406A"/>
    <w:rsid w:val="000865C3"/>
    <w:rsid w:val="00090D84"/>
    <w:rsid w:val="00093305"/>
    <w:rsid w:val="000937B5"/>
    <w:rsid w:val="00094255"/>
    <w:rsid w:val="00095BC6"/>
    <w:rsid w:val="00096E40"/>
    <w:rsid w:val="00097C0F"/>
    <w:rsid w:val="000A23F2"/>
    <w:rsid w:val="000A57B8"/>
    <w:rsid w:val="000A682A"/>
    <w:rsid w:val="000B084E"/>
    <w:rsid w:val="000B2FC8"/>
    <w:rsid w:val="000B42B2"/>
    <w:rsid w:val="000B4651"/>
    <w:rsid w:val="000B5439"/>
    <w:rsid w:val="000B5A2C"/>
    <w:rsid w:val="000C01F2"/>
    <w:rsid w:val="000C0A62"/>
    <w:rsid w:val="000C1202"/>
    <w:rsid w:val="000C7071"/>
    <w:rsid w:val="000D1566"/>
    <w:rsid w:val="000D2580"/>
    <w:rsid w:val="000D2FAE"/>
    <w:rsid w:val="000D57D6"/>
    <w:rsid w:val="000D7011"/>
    <w:rsid w:val="000E3169"/>
    <w:rsid w:val="000F016F"/>
    <w:rsid w:val="000F0BDD"/>
    <w:rsid w:val="00101F97"/>
    <w:rsid w:val="00103E2F"/>
    <w:rsid w:val="00104919"/>
    <w:rsid w:val="00106410"/>
    <w:rsid w:val="00106AD5"/>
    <w:rsid w:val="00107497"/>
    <w:rsid w:val="00112913"/>
    <w:rsid w:val="001129F6"/>
    <w:rsid w:val="0011314F"/>
    <w:rsid w:val="001142CA"/>
    <w:rsid w:val="00114DA4"/>
    <w:rsid w:val="0011511A"/>
    <w:rsid w:val="001151DF"/>
    <w:rsid w:val="0011591E"/>
    <w:rsid w:val="0011740E"/>
    <w:rsid w:val="00121057"/>
    <w:rsid w:val="00124D4A"/>
    <w:rsid w:val="00125FAC"/>
    <w:rsid w:val="00126DE9"/>
    <w:rsid w:val="00131DAB"/>
    <w:rsid w:val="001345B1"/>
    <w:rsid w:val="00140893"/>
    <w:rsid w:val="00143098"/>
    <w:rsid w:val="001433E4"/>
    <w:rsid w:val="00143B6D"/>
    <w:rsid w:val="00147DCB"/>
    <w:rsid w:val="00150BF9"/>
    <w:rsid w:val="00150F52"/>
    <w:rsid w:val="001510CA"/>
    <w:rsid w:val="00155BC8"/>
    <w:rsid w:val="00156EE8"/>
    <w:rsid w:val="00160A15"/>
    <w:rsid w:val="00160E01"/>
    <w:rsid w:val="00161882"/>
    <w:rsid w:val="001632CA"/>
    <w:rsid w:val="00165F43"/>
    <w:rsid w:val="001678F4"/>
    <w:rsid w:val="00171C0B"/>
    <w:rsid w:val="0017239C"/>
    <w:rsid w:val="00172773"/>
    <w:rsid w:val="001740C7"/>
    <w:rsid w:val="00174260"/>
    <w:rsid w:val="00174809"/>
    <w:rsid w:val="001768A3"/>
    <w:rsid w:val="001802FB"/>
    <w:rsid w:val="001827BE"/>
    <w:rsid w:val="00184E5F"/>
    <w:rsid w:val="00190140"/>
    <w:rsid w:val="0019694A"/>
    <w:rsid w:val="001A71F2"/>
    <w:rsid w:val="001A742E"/>
    <w:rsid w:val="001B1C48"/>
    <w:rsid w:val="001B63E1"/>
    <w:rsid w:val="001B7342"/>
    <w:rsid w:val="001C6477"/>
    <w:rsid w:val="001D3BBD"/>
    <w:rsid w:val="001D4FF0"/>
    <w:rsid w:val="001D5226"/>
    <w:rsid w:val="001D5C8A"/>
    <w:rsid w:val="001E285F"/>
    <w:rsid w:val="001E3B9D"/>
    <w:rsid w:val="001E581F"/>
    <w:rsid w:val="001E6F2F"/>
    <w:rsid w:val="001F1AE1"/>
    <w:rsid w:val="001F2AB1"/>
    <w:rsid w:val="001F3738"/>
    <w:rsid w:val="001F460C"/>
    <w:rsid w:val="001F5497"/>
    <w:rsid w:val="001F5F7B"/>
    <w:rsid w:val="00200206"/>
    <w:rsid w:val="00200366"/>
    <w:rsid w:val="0020277E"/>
    <w:rsid w:val="002031F5"/>
    <w:rsid w:val="00204BC3"/>
    <w:rsid w:val="00205782"/>
    <w:rsid w:val="00210686"/>
    <w:rsid w:val="00211215"/>
    <w:rsid w:val="00211FD6"/>
    <w:rsid w:val="0021313E"/>
    <w:rsid w:val="002142D0"/>
    <w:rsid w:val="002154AE"/>
    <w:rsid w:val="00215A04"/>
    <w:rsid w:val="00215B56"/>
    <w:rsid w:val="00222DA4"/>
    <w:rsid w:val="002233FF"/>
    <w:rsid w:val="00227476"/>
    <w:rsid w:val="00227A4A"/>
    <w:rsid w:val="00232BE7"/>
    <w:rsid w:val="00233485"/>
    <w:rsid w:val="00234974"/>
    <w:rsid w:val="00235E60"/>
    <w:rsid w:val="002429B8"/>
    <w:rsid w:val="002445C7"/>
    <w:rsid w:val="00244CAF"/>
    <w:rsid w:val="00246924"/>
    <w:rsid w:val="00250349"/>
    <w:rsid w:val="00252095"/>
    <w:rsid w:val="002554F9"/>
    <w:rsid w:val="0025646D"/>
    <w:rsid w:val="0026130F"/>
    <w:rsid w:val="00261BC4"/>
    <w:rsid w:val="00261E92"/>
    <w:rsid w:val="0026254C"/>
    <w:rsid w:val="00270D12"/>
    <w:rsid w:val="002811DA"/>
    <w:rsid w:val="0028249A"/>
    <w:rsid w:val="00282B0F"/>
    <w:rsid w:val="00282E76"/>
    <w:rsid w:val="00283C10"/>
    <w:rsid w:val="00284507"/>
    <w:rsid w:val="00295138"/>
    <w:rsid w:val="00296D98"/>
    <w:rsid w:val="00297700"/>
    <w:rsid w:val="002A211D"/>
    <w:rsid w:val="002A2F98"/>
    <w:rsid w:val="002A345B"/>
    <w:rsid w:val="002A534F"/>
    <w:rsid w:val="002A5C8E"/>
    <w:rsid w:val="002A616C"/>
    <w:rsid w:val="002B5C36"/>
    <w:rsid w:val="002B69AB"/>
    <w:rsid w:val="002B6DDF"/>
    <w:rsid w:val="002B7B65"/>
    <w:rsid w:val="002C27E8"/>
    <w:rsid w:val="002C58EE"/>
    <w:rsid w:val="002D508F"/>
    <w:rsid w:val="002D5965"/>
    <w:rsid w:val="002D5BE8"/>
    <w:rsid w:val="002D6997"/>
    <w:rsid w:val="002D6E64"/>
    <w:rsid w:val="002D7C6A"/>
    <w:rsid w:val="002E50AB"/>
    <w:rsid w:val="002E5865"/>
    <w:rsid w:val="002E5A84"/>
    <w:rsid w:val="002E5DDF"/>
    <w:rsid w:val="002E6968"/>
    <w:rsid w:val="002F5948"/>
    <w:rsid w:val="002F7F95"/>
    <w:rsid w:val="00302349"/>
    <w:rsid w:val="00305527"/>
    <w:rsid w:val="00307215"/>
    <w:rsid w:val="00307369"/>
    <w:rsid w:val="003109EA"/>
    <w:rsid w:val="0031163A"/>
    <w:rsid w:val="00316298"/>
    <w:rsid w:val="00317BC0"/>
    <w:rsid w:val="00317FAD"/>
    <w:rsid w:val="00320592"/>
    <w:rsid w:val="00321368"/>
    <w:rsid w:val="00321628"/>
    <w:rsid w:val="0033381A"/>
    <w:rsid w:val="0033742D"/>
    <w:rsid w:val="003375DF"/>
    <w:rsid w:val="00344909"/>
    <w:rsid w:val="00344A44"/>
    <w:rsid w:val="003452CF"/>
    <w:rsid w:val="00346D85"/>
    <w:rsid w:val="003475F9"/>
    <w:rsid w:val="0034778D"/>
    <w:rsid w:val="00350FD5"/>
    <w:rsid w:val="003525DD"/>
    <w:rsid w:val="003554F2"/>
    <w:rsid w:val="00357223"/>
    <w:rsid w:val="003576AE"/>
    <w:rsid w:val="00357F4A"/>
    <w:rsid w:val="0036600F"/>
    <w:rsid w:val="00370146"/>
    <w:rsid w:val="003707FC"/>
    <w:rsid w:val="00370C4B"/>
    <w:rsid w:val="00375FD1"/>
    <w:rsid w:val="003813AA"/>
    <w:rsid w:val="0038172F"/>
    <w:rsid w:val="003829A7"/>
    <w:rsid w:val="00384F9E"/>
    <w:rsid w:val="003868C9"/>
    <w:rsid w:val="00386BD8"/>
    <w:rsid w:val="003A1B3E"/>
    <w:rsid w:val="003A26B4"/>
    <w:rsid w:val="003A3409"/>
    <w:rsid w:val="003A58CB"/>
    <w:rsid w:val="003A6432"/>
    <w:rsid w:val="003B0D52"/>
    <w:rsid w:val="003D14AF"/>
    <w:rsid w:val="003D3366"/>
    <w:rsid w:val="003D575B"/>
    <w:rsid w:val="003D5F16"/>
    <w:rsid w:val="003E11CF"/>
    <w:rsid w:val="003E38AE"/>
    <w:rsid w:val="003E4602"/>
    <w:rsid w:val="003F0D1E"/>
    <w:rsid w:val="003F1508"/>
    <w:rsid w:val="003F7DB0"/>
    <w:rsid w:val="00401C21"/>
    <w:rsid w:val="00403F2F"/>
    <w:rsid w:val="004058E7"/>
    <w:rsid w:val="0040699B"/>
    <w:rsid w:val="00407A4E"/>
    <w:rsid w:val="00410C15"/>
    <w:rsid w:val="004125A2"/>
    <w:rsid w:val="00413A1B"/>
    <w:rsid w:val="00414521"/>
    <w:rsid w:val="00417D61"/>
    <w:rsid w:val="00420763"/>
    <w:rsid w:val="00422C30"/>
    <w:rsid w:val="00423FA0"/>
    <w:rsid w:val="0042414F"/>
    <w:rsid w:val="00424171"/>
    <w:rsid w:val="00430183"/>
    <w:rsid w:val="004325AF"/>
    <w:rsid w:val="00433899"/>
    <w:rsid w:val="00434EB5"/>
    <w:rsid w:val="00435A86"/>
    <w:rsid w:val="00440B9E"/>
    <w:rsid w:val="00440BBB"/>
    <w:rsid w:val="004424B5"/>
    <w:rsid w:val="0044420A"/>
    <w:rsid w:val="00444DE9"/>
    <w:rsid w:val="00447682"/>
    <w:rsid w:val="004505B1"/>
    <w:rsid w:val="004578C0"/>
    <w:rsid w:val="00461680"/>
    <w:rsid w:val="00464BBA"/>
    <w:rsid w:val="004722BF"/>
    <w:rsid w:val="00474E8C"/>
    <w:rsid w:val="00476930"/>
    <w:rsid w:val="00491DBD"/>
    <w:rsid w:val="00494208"/>
    <w:rsid w:val="00494B8A"/>
    <w:rsid w:val="00495A0D"/>
    <w:rsid w:val="00496433"/>
    <w:rsid w:val="00496693"/>
    <w:rsid w:val="004A4468"/>
    <w:rsid w:val="004B141A"/>
    <w:rsid w:val="004B4235"/>
    <w:rsid w:val="004C4594"/>
    <w:rsid w:val="004C6A5F"/>
    <w:rsid w:val="004C7885"/>
    <w:rsid w:val="004D2F44"/>
    <w:rsid w:val="004D32F7"/>
    <w:rsid w:val="004D42E1"/>
    <w:rsid w:val="004D5299"/>
    <w:rsid w:val="004E199B"/>
    <w:rsid w:val="004E421D"/>
    <w:rsid w:val="004E4336"/>
    <w:rsid w:val="004E5C72"/>
    <w:rsid w:val="004E613F"/>
    <w:rsid w:val="004E6DB0"/>
    <w:rsid w:val="004F162D"/>
    <w:rsid w:val="004F2232"/>
    <w:rsid w:val="004F3860"/>
    <w:rsid w:val="004F5C3E"/>
    <w:rsid w:val="00501722"/>
    <w:rsid w:val="00501818"/>
    <w:rsid w:val="005057A7"/>
    <w:rsid w:val="0050719C"/>
    <w:rsid w:val="00510C50"/>
    <w:rsid w:val="00514530"/>
    <w:rsid w:val="005150BB"/>
    <w:rsid w:val="005244B5"/>
    <w:rsid w:val="005278AB"/>
    <w:rsid w:val="0053292A"/>
    <w:rsid w:val="0053304B"/>
    <w:rsid w:val="005341F7"/>
    <w:rsid w:val="00535CB1"/>
    <w:rsid w:val="0054033B"/>
    <w:rsid w:val="005417F5"/>
    <w:rsid w:val="00544F64"/>
    <w:rsid w:val="005452EA"/>
    <w:rsid w:val="00550872"/>
    <w:rsid w:val="00552CBA"/>
    <w:rsid w:val="00552E5A"/>
    <w:rsid w:val="00554727"/>
    <w:rsid w:val="0055619E"/>
    <w:rsid w:val="005629F3"/>
    <w:rsid w:val="00562E1A"/>
    <w:rsid w:val="005639F3"/>
    <w:rsid w:val="005647A9"/>
    <w:rsid w:val="00570655"/>
    <w:rsid w:val="00573A44"/>
    <w:rsid w:val="00575AB0"/>
    <w:rsid w:val="00575CCE"/>
    <w:rsid w:val="00577C1F"/>
    <w:rsid w:val="005818EC"/>
    <w:rsid w:val="00583637"/>
    <w:rsid w:val="0058660F"/>
    <w:rsid w:val="00586AAC"/>
    <w:rsid w:val="0058760B"/>
    <w:rsid w:val="00593242"/>
    <w:rsid w:val="005968D2"/>
    <w:rsid w:val="00597970"/>
    <w:rsid w:val="005A3E3F"/>
    <w:rsid w:val="005B456C"/>
    <w:rsid w:val="005B506F"/>
    <w:rsid w:val="005B64DF"/>
    <w:rsid w:val="005B68CF"/>
    <w:rsid w:val="005C1373"/>
    <w:rsid w:val="005C1F64"/>
    <w:rsid w:val="005C2AFA"/>
    <w:rsid w:val="005C2ECC"/>
    <w:rsid w:val="005C3A67"/>
    <w:rsid w:val="005C458A"/>
    <w:rsid w:val="005D1D0B"/>
    <w:rsid w:val="005D4763"/>
    <w:rsid w:val="005D5497"/>
    <w:rsid w:val="005E1534"/>
    <w:rsid w:val="005E2A2D"/>
    <w:rsid w:val="005E3204"/>
    <w:rsid w:val="005E6626"/>
    <w:rsid w:val="005E7A3E"/>
    <w:rsid w:val="00600DD6"/>
    <w:rsid w:val="00602545"/>
    <w:rsid w:val="00613D73"/>
    <w:rsid w:val="00617ADC"/>
    <w:rsid w:val="0062044A"/>
    <w:rsid w:val="00622395"/>
    <w:rsid w:val="006241BF"/>
    <w:rsid w:val="00630AB9"/>
    <w:rsid w:val="00633DB5"/>
    <w:rsid w:val="00635734"/>
    <w:rsid w:val="0063688A"/>
    <w:rsid w:val="00643EA0"/>
    <w:rsid w:val="0064447F"/>
    <w:rsid w:val="00645A1F"/>
    <w:rsid w:val="00645C75"/>
    <w:rsid w:val="00646612"/>
    <w:rsid w:val="00646674"/>
    <w:rsid w:val="00654BDB"/>
    <w:rsid w:val="00657B54"/>
    <w:rsid w:val="00660AC2"/>
    <w:rsid w:val="00664145"/>
    <w:rsid w:val="00665DB5"/>
    <w:rsid w:val="00666379"/>
    <w:rsid w:val="00667F70"/>
    <w:rsid w:val="0067433B"/>
    <w:rsid w:val="0068026A"/>
    <w:rsid w:val="006812D3"/>
    <w:rsid w:val="00684DD7"/>
    <w:rsid w:val="00694491"/>
    <w:rsid w:val="006A10B1"/>
    <w:rsid w:val="006A3B24"/>
    <w:rsid w:val="006A7619"/>
    <w:rsid w:val="006B1B03"/>
    <w:rsid w:val="006B2779"/>
    <w:rsid w:val="006B2E2C"/>
    <w:rsid w:val="006B6EBA"/>
    <w:rsid w:val="006C4331"/>
    <w:rsid w:val="006C46A7"/>
    <w:rsid w:val="006C4A3A"/>
    <w:rsid w:val="006C6236"/>
    <w:rsid w:val="006C69D6"/>
    <w:rsid w:val="006C7223"/>
    <w:rsid w:val="006D19BF"/>
    <w:rsid w:val="006D26AB"/>
    <w:rsid w:val="006D2AA7"/>
    <w:rsid w:val="006D6AC0"/>
    <w:rsid w:val="006D716E"/>
    <w:rsid w:val="006E03A0"/>
    <w:rsid w:val="006E09AE"/>
    <w:rsid w:val="006E0D9E"/>
    <w:rsid w:val="006E187F"/>
    <w:rsid w:val="006E3316"/>
    <w:rsid w:val="006E420F"/>
    <w:rsid w:val="006E78DB"/>
    <w:rsid w:val="006E7B80"/>
    <w:rsid w:val="006F0B95"/>
    <w:rsid w:val="006F2AA6"/>
    <w:rsid w:val="006F4782"/>
    <w:rsid w:val="006F4AE6"/>
    <w:rsid w:val="006F58FE"/>
    <w:rsid w:val="006F5954"/>
    <w:rsid w:val="006F6AFC"/>
    <w:rsid w:val="006F7D64"/>
    <w:rsid w:val="007000D3"/>
    <w:rsid w:val="00703AA2"/>
    <w:rsid w:val="007105F9"/>
    <w:rsid w:val="00714B53"/>
    <w:rsid w:val="00714BD5"/>
    <w:rsid w:val="00714C01"/>
    <w:rsid w:val="007203E1"/>
    <w:rsid w:val="00720687"/>
    <w:rsid w:val="00721423"/>
    <w:rsid w:val="0072275E"/>
    <w:rsid w:val="00724F8C"/>
    <w:rsid w:val="00725596"/>
    <w:rsid w:val="007273D2"/>
    <w:rsid w:val="0073272C"/>
    <w:rsid w:val="007328DC"/>
    <w:rsid w:val="00733498"/>
    <w:rsid w:val="007348A4"/>
    <w:rsid w:val="00740BB6"/>
    <w:rsid w:val="00742D98"/>
    <w:rsid w:val="00742EAB"/>
    <w:rsid w:val="00743B08"/>
    <w:rsid w:val="00746065"/>
    <w:rsid w:val="00746D2B"/>
    <w:rsid w:val="007479C4"/>
    <w:rsid w:val="00752748"/>
    <w:rsid w:val="00754E32"/>
    <w:rsid w:val="00754FB2"/>
    <w:rsid w:val="0075781F"/>
    <w:rsid w:val="00762F12"/>
    <w:rsid w:val="0076582F"/>
    <w:rsid w:val="00767C7B"/>
    <w:rsid w:val="007706B9"/>
    <w:rsid w:val="00770CCC"/>
    <w:rsid w:val="00770F1D"/>
    <w:rsid w:val="00773177"/>
    <w:rsid w:val="00773857"/>
    <w:rsid w:val="00776640"/>
    <w:rsid w:val="00776D79"/>
    <w:rsid w:val="00781E70"/>
    <w:rsid w:val="007831A6"/>
    <w:rsid w:val="00783404"/>
    <w:rsid w:val="007932F6"/>
    <w:rsid w:val="0079414A"/>
    <w:rsid w:val="00795DC8"/>
    <w:rsid w:val="00796959"/>
    <w:rsid w:val="00797C8F"/>
    <w:rsid w:val="007A029D"/>
    <w:rsid w:val="007A1980"/>
    <w:rsid w:val="007A3820"/>
    <w:rsid w:val="007A3D27"/>
    <w:rsid w:val="007A5304"/>
    <w:rsid w:val="007A57D8"/>
    <w:rsid w:val="007A746D"/>
    <w:rsid w:val="007B1CA8"/>
    <w:rsid w:val="007B71DA"/>
    <w:rsid w:val="007C47D0"/>
    <w:rsid w:val="007D2E81"/>
    <w:rsid w:val="007D6D5C"/>
    <w:rsid w:val="007D783D"/>
    <w:rsid w:val="007E21B6"/>
    <w:rsid w:val="007E3581"/>
    <w:rsid w:val="007E438B"/>
    <w:rsid w:val="007E4563"/>
    <w:rsid w:val="007E5AAF"/>
    <w:rsid w:val="007E5B97"/>
    <w:rsid w:val="007E5C71"/>
    <w:rsid w:val="007E74A4"/>
    <w:rsid w:val="007F03F0"/>
    <w:rsid w:val="007F238F"/>
    <w:rsid w:val="007F323C"/>
    <w:rsid w:val="007F3377"/>
    <w:rsid w:val="007F7369"/>
    <w:rsid w:val="00803C15"/>
    <w:rsid w:val="008041E5"/>
    <w:rsid w:val="008065A3"/>
    <w:rsid w:val="0081033E"/>
    <w:rsid w:val="008103CD"/>
    <w:rsid w:val="00810A8C"/>
    <w:rsid w:val="00811DF7"/>
    <w:rsid w:val="00812E39"/>
    <w:rsid w:val="00813147"/>
    <w:rsid w:val="00813632"/>
    <w:rsid w:val="00817D27"/>
    <w:rsid w:val="008202F0"/>
    <w:rsid w:val="00822A78"/>
    <w:rsid w:val="0082376F"/>
    <w:rsid w:val="00826413"/>
    <w:rsid w:val="00826EAF"/>
    <w:rsid w:val="008278D3"/>
    <w:rsid w:val="00827E32"/>
    <w:rsid w:val="00834EFC"/>
    <w:rsid w:val="008350AA"/>
    <w:rsid w:val="00835913"/>
    <w:rsid w:val="00836E8F"/>
    <w:rsid w:val="008373D9"/>
    <w:rsid w:val="00837CF0"/>
    <w:rsid w:val="00840044"/>
    <w:rsid w:val="00840181"/>
    <w:rsid w:val="00841239"/>
    <w:rsid w:val="008438F2"/>
    <w:rsid w:val="00845D95"/>
    <w:rsid w:val="008502DA"/>
    <w:rsid w:val="008508F5"/>
    <w:rsid w:val="008516F8"/>
    <w:rsid w:val="00853558"/>
    <w:rsid w:val="00856154"/>
    <w:rsid w:val="008634B9"/>
    <w:rsid w:val="00863A9E"/>
    <w:rsid w:val="00863D5B"/>
    <w:rsid w:val="00876C39"/>
    <w:rsid w:val="00877491"/>
    <w:rsid w:val="0087759A"/>
    <w:rsid w:val="00882CA3"/>
    <w:rsid w:val="00882CEE"/>
    <w:rsid w:val="00883698"/>
    <w:rsid w:val="008878B3"/>
    <w:rsid w:val="00890D88"/>
    <w:rsid w:val="00892E55"/>
    <w:rsid w:val="00894AAE"/>
    <w:rsid w:val="008A09F1"/>
    <w:rsid w:val="008B0A86"/>
    <w:rsid w:val="008B1747"/>
    <w:rsid w:val="008B4B1A"/>
    <w:rsid w:val="008B5A4F"/>
    <w:rsid w:val="008B749C"/>
    <w:rsid w:val="008C009D"/>
    <w:rsid w:val="008D10BF"/>
    <w:rsid w:val="008D1DF4"/>
    <w:rsid w:val="008D6367"/>
    <w:rsid w:val="008D7450"/>
    <w:rsid w:val="008D7F66"/>
    <w:rsid w:val="008E0280"/>
    <w:rsid w:val="008E2D4E"/>
    <w:rsid w:val="008E4E9A"/>
    <w:rsid w:val="008E760C"/>
    <w:rsid w:val="008F109E"/>
    <w:rsid w:val="008F2080"/>
    <w:rsid w:val="009005B1"/>
    <w:rsid w:val="009052AB"/>
    <w:rsid w:val="00905587"/>
    <w:rsid w:val="009057CF"/>
    <w:rsid w:val="00906914"/>
    <w:rsid w:val="00910A74"/>
    <w:rsid w:val="00911CD1"/>
    <w:rsid w:val="00915DFD"/>
    <w:rsid w:val="00916C74"/>
    <w:rsid w:val="00917179"/>
    <w:rsid w:val="00917619"/>
    <w:rsid w:val="00917FCC"/>
    <w:rsid w:val="0092360C"/>
    <w:rsid w:val="00923926"/>
    <w:rsid w:val="009269B4"/>
    <w:rsid w:val="00927545"/>
    <w:rsid w:val="00927845"/>
    <w:rsid w:val="009324FE"/>
    <w:rsid w:val="00934078"/>
    <w:rsid w:val="009425FD"/>
    <w:rsid w:val="009445C3"/>
    <w:rsid w:val="00944669"/>
    <w:rsid w:val="009459ED"/>
    <w:rsid w:val="00946DB4"/>
    <w:rsid w:val="00954467"/>
    <w:rsid w:val="009560C2"/>
    <w:rsid w:val="0095622E"/>
    <w:rsid w:val="00961D7C"/>
    <w:rsid w:val="00962556"/>
    <w:rsid w:val="00962561"/>
    <w:rsid w:val="0096416B"/>
    <w:rsid w:val="00965323"/>
    <w:rsid w:val="009661E5"/>
    <w:rsid w:val="00966523"/>
    <w:rsid w:val="00967795"/>
    <w:rsid w:val="00977437"/>
    <w:rsid w:val="00977C16"/>
    <w:rsid w:val="00981D37"/>
    <w:rsid w:val="00984667"/>
    <w:rsid w:val="00984A02"/>
    <w:rsid w:val="00984F42"/>
    <w:rsid w:val="00986DCB"/>
    <w:rsid w:val="00992965"/>
    <w:rsid w:val="00992C7B"/>
    <w:rsid w:val="009966B8"/>
    <w:rsid w:val="00996D10"/>
    <w:rsid w:val="009A087E"/>
    <w:rsid w:val="009A3CCC"/>
    <w:rsid w:val="009A67A6"/>
    <w:rsid w:val="009A7FE8"/>
    <w:rsid w:val="009B079D"/>
    <w:rsid w:val="009B120E"/>
    <w:rsid w:val="009B386E"/>
    <w:rsid w:val="009B47B0"/>
    <w:rsid w:val="009B7425"/>
    <w:rsid w:val="009C04AF"/>
    <w:rsid w:val="009C3F1C"/>
    <w:rsid w:val="009C56D9"/>
    <w:rsid w:val="009C5A42"/>
    <w:rsid w:val="009C5D23"/>
    <w:rsid w:val="009C5D4B"/>
    <w:rsid w:val="009D3EFC"/>
    <w:rsid w:val="009D5BB0"/>
    <w:rsid w:val="009D6521"/>
    <w:rsid w:val="009E0BA4"/>
    <w:rsid w:val="009E0F42"/>
    <w:rsid w:val="009E16A1"/>
    <w:rsid w:val="009E1BD9"/>
    <w:rsid w:val="009E3607"/>
    <w:rsid w:val="009F0D70"/>
    <w:rsid w:val="009F1502"/>
    <w:rsid w:val="009F4F0E"/>
    <w:rsid w:val="009F507E"/>
    <w:rsid w:val="009F5533"/>
    <w:rsid w:val="00A0054A"/>
    <w:rsid w:val="00A0126E"/>
    <w:rsid w:val="00A025DF"/>
    <w:rsid w:val="00A02D51"/>
    <w:rsid w:val="00A0385C"/>
    <w:rsid w:val="00A03A4E"/>
    <w:rsid w:val="00A051B1"/>
    <w:rsid w:val="00A0529B"/>
    <w:rsid w:val="00A076D5"/>
    <w:rsid w:val="00A1470E"/>
    <w:rsid w:val="00A17C1A"/>
    <w:rsid w:val="00A206FE"/>
    <w:rsid w:val="00A22DE3"/>
    <w:rsid w:val="00A23C5C"/>
    <w:rsid w:val="00A26E0E"/>
    <w:rsid w:val="00A26F7D"/>
    <w:rsid w:val="00A365A0"/>
    <w:rsid w:val="00A366B0"/>
    <w:rsid w:val="00A36B83"/>
    <w:rsid w:val="00A53EBD"/>
    <w:rsid w:val="00A57E46"/>
    <w:rsid w:val="00A632EE"/>
    <w:rsid w:val="00A64FBC"/>
    <w:rsid w:val="00A652E4"/>
    <w:rsid w:val="00A67DE8"/>
    <w:rsid w:val="00A7429D"/>
    <w:rsid w:val="00A7744B"/>
    <w:rsid w:val="00A77E8C"/>
    <w:rsid w:val="00A81C5D"/>
    <w:rsid w:val="00A823CC"/>
    <w:rsid w:val="00A8255C"/>
    <w:rsid w:val="00A85B62"/>
    <w:rsid w:val="00A95FAC"/>
    <w:rsid w:val="00AA15DF"/>
    <w:rsid w:val="00AA2F3D"/>
    <w:rsid w:val="00AA31A1"/>
    <w:rsid w:val="00AA5382"/>
    <w:rsid w:val="00AA58B5"/>
    <w:rsid w:val="00AB37FA"/>
    <w:rsid w:val="00AB4619"/>
    <w:rsid w:val="00AB5B55"/>
    <w:rsid w:val="00AB7DD8"/>
    <w:rsid w:val="00AC022F"/>
    <w:rsid w:val="00AC19C7"/>
    <w:rsid w:val="00AC2D37"/>
    <w:rsid w:val="00AC5440"/>
    <w:rsid w:val="00AC7665"/>
    <w:rsid w:val="00AD1182"/>
    <w:rsid w:val="00AD1C74"/>
    <w:rsid w:val="00AD2354"/>
    <w:rsid w:val="00AD34A9"/>
    <w:rsid w:val="00AD3EF7"/>
    <w:rsid w:val="00AD43D7"/>
    <w:rsid w:val="00AD53FC"/>
    <w:rsid w:val="00AE09B0"/>
    <w:rsid w:val="00AE2E8E"/>
    <w:rsid w:val="00AE5D13"/>
    <w:rsid w:val="00AE5D7C"/>
    <w:rsid w:val="00AE778A"/>
    <w:rsid w:val="00AF07C7"/>
    <w:rsid w:val="00AF080B"/>
    <w:rsid w:val="00AF0CD0"/>
    <w:rsid w:val="00AF3549"/>
    <w:rsid w:val="00AF3D42"/>
    <w:rsid w:val="00AF6504"/>
    <w:rsid w:val="00B024FE"/>
    <w:rsid w:val="00B0450C"/>
    <w:rsid w:val="00B055E3"/>
    <w:rsid w:val="00B13F51"/>
    <w:rsid w:val="00B1561B"/>
    <w:rsid w:val="00B15D00"/>
    <w:rsid w:val="00B15D9B"/>
    <w:rsid w:val="00B1661C"/>
    <w:rsid w:val="00B20203"/>
    <w:rsid w:val="00B221CB"/>
    <w:rsid w:val="00B22E54"/>
    <w:rsid w:val="00B26172"/>
    <w:rsid w:val="00B261F4"/>
    <w:rsid w:val="00B27CED"/>
    <w:rsid w:val="00B324DF"/>
    <w:rsid w:val="00B3498E"/>
    <w:rsid w:val="00B35AA5"/>
    <w:rsid w:val="00B363B8"/>
    <w:rsid w:val="00B400E4"/>
    <w:rsid w:val="00B41885"/>
    <w:rsid w:val="00B43BDB"/>
    <w:rsid w:val="00B449DF"/>
    <w:rsid w:val="00B44EA8"/>
    <w:rsid w:val="00B47202"/>
    <w:rsid w:val="00B47DD1"/>
    <w:rsid w:val="00B501D7"/>
    <w:rsid w:val="00B512A3"/>
    <w:rsid w:val="00B52B11"/>
    <w:rsid w:val="00B53CAB"/>
    <w:rsid w:val="00B545B8"/>
    <w:rsid w:val="00B56FB1"/>
    <w:rsid w:val="00B57A44"/>
    <w:rsid w:val="00B60627"/>
    <w:rsid w:val="00B70CA5"/>
    <w:rsid w:val="00B7252F"/>
    <w:rsid w:val="00B72793"/>
    <w:rsid w:val="00B777D7"/>
    <w:rsid w:val="00B80441"/>
    <w:rsid w:val="00B80D84"/>
    <w:rsid w:val="00B81366"/>
    <w:rsid w:val="00B814D9"/>
    <w:rsid w:val="00B823B2"/>
    <w:rsid w:val="00B8266F"/>
    <w:rsid w:val="00B82A76"/>
    <w:rsid w:val="00B82D46"/>
    <w:rsid w:val="00B834E2"/>
    <w:rsid w:val="00B9120E"/>
    <w:rsid w:val="00BA471C"/>
    <w:rsid w:val="00BB2D44"/>
    <w:rsid w:val="00BB3DA4"/>
    <w:rsid w:val="00BB4B0A"/>
    <w:rsid w:val="00BC03F2"/>
    <w:rsid w:val="00BC2262"/>
    <w:rsid w:val="00BC7EBC"/>
    <w:rsid w:val="00BD0150"/>
    <w:rsid w:val="00BD052F"/>
    <w:rsid w:val="00BD5190"/>
    <w:rsid w:val="00BD671B"/>
    <w:rsid w:val="00BE3ABA"/>
    <w:rsid w:val="00BF1269"/>
    <w:rsid w:val="00C00329"/>
    <w:rsid w:val="00C107C5"/>
    <w:rsid w:val="00C146EC"/>
    <w:rsid w:val="00C15681"/>
    <w:rsid w:val="00C16A2E"/>
    <w:rsid w:val="00C16DB8"/>
    <w:rsid w:val="00C16EB8"/>
    <w:rsid w:val="00C22E40"/>
    <w:rsid w:val="00C250F5"/>
    <w:rsid w:val="00C25753"/>
    <w:rsid w:val="00C30AAA"/>
    <w:rsid w:val="00C3125B"/>
    <w:rsid w:val="00C3454F"/>
    <w:rsid w:val="00C345EB"/>
    <w:rsid w:val="00C43812"/>
    <w:rsid w:val="00C453F4"/>
    <w:rsid w:val="00C465FA"/>
    <w:rsid w:val="00C46B79"/>
    <w:rsid w:val="00C47B4F"/>
    <w:rsid w:val="00C50B8A"/>
    <w:rsid w:val="00C52266"/>
    <w:rsid w:val="00C550F5"/>
    <w:rsid w:val="00C55A3B"/>
    <w:rsid w:val="00C56430"/>
    <w:rsid w:val="00C57CAF"/>
    <w:rsid w:val="00C57D6D"/>
    <w:rsid w:val="00C66363"/>
    <w:rsid w:val="00C667C9"/>
    <w:rsid w:val="00C676AB"/>
    <w:rsid w:val="00C7070B"/>
    <w:rsid w:val="00C724DE"/>
    <w:rsid w:val="00C73C82"/>
    <w:rsid w:val="00C80D7D"/>
    <w:rsid w:val="00C81E49"/>
    <w:rsid w:val="00C90DFA"/>
    <w:rsid w:val="00C90EA0"/>
    <w:rsid w:val="00C95B91"/>
    <w:rsid w:val="00C97D92"/>
    <w:rsid w:val="00CA0CF2"/>
    <w:rsid w:val="00CA1E55"/>
    <w:rsid w:val="00CA409F"/>
    <w:rsid w:val="00CA69E4"/>
    <w:rsid w:val="00CB132A"/>
    <w:rsid w:val="00CB14EC"/>
    <w:rsid w:val="00CB18E9"/>
    <w:rsid w:val="00CB1D84"/>
    <w:rsid w:val="00CB406D"/>
    <w:rsid w:val="00CB4F6B"/>
    <w:rsid w:val="00CC21B8"/>
    <w:rsid w:val="00CC44D2"/>
    <w:rsid w:val="00CC6336"/>
    <w:rsid w:val="00CD18AE"/>
    <w:rsid w:val="00CD383A"/>
    <w:rsid w:val="00CD44C1"/>
    <w:rsid w:val="00CD45CC"/>
    <w:rsid w:val="00CE0451"/>
    <w:rsid w:val="00CE0FED"/>
    <w:rsid w:val="00CE14AA"/>
    <w:rsid w:val="00CE1E1F"/>
    <w:rsid w:val="00CE2F8D"/>
    <w:rsid w:val="00CE6017"/>
    <w:rsid w:val="00CE64BA"/>
    <w:rsid w:val="00CF04D9"/>
    <w:rsid w:val="00CF1425"/>
    <w:rsid w:val="00CF25A1"/>
    <w:rsid w:val="00CF3856"/>
    <w:rsid w:val="00CF4164"/>
    <w:rsid w:val="00CF44F8"/>
    <w:rsid w:val="00CF72FB"/>
    <w:rsid w:val="00D03FD9"/>
    <w:rsid w:val="00D050C3"/>
    <w:rsid w:val="00D06983"/>
    <w:rsid w:val="00D11A13"/>
    <w:rsid w:val="00D11A81"/>
    <w:rsid w:val="00D13F7F"/>
    <w:rsid w:val="00D144A1"/>
    <w:rsid w:val="00D24315"/>
    <w:rsid w:val="00D24A68"/>
    <w:rsid w:val="00D27371"/>
    <w:rsid w:val="00D37B98"/>
    <w:rsid w:val="00D415ED"/>
    <w:rsid w:val="00D45BDC"/>
    <w:rsid w:val="00D47BFE"/>
    <w:rsid w:val="00D61E6D"/>
    <w:rsid w:val="00D6454A"/>
    <w:rsid w:val="00D656CC"/>
    <w:rsid w:val="00D66AA2"/>
    <w:rsid w:val="00D70759"/>
    <w:rsid w:val="00D735CC"/>
    <w:rsid w:val="00D76A4B"/>
    <w:rsid w:val="00D80C0B"/>
    <w:rsid w:val="00D85A84"/>
    <w:rsid w:val="00D85C77"/>
    <w:rsid w:val="00D87BF3"/>
    <w:rsid w:val="00D9193E"/>
    <w:rsid w:val="00D91C03"/>
    <w:rsid w:val="00D94C8E"/>
    <w:rsid w:val="00D95260"/>
    <w:rsid w:val="00D96960"/>
    <w:rsid w:val="00DA27FE"/>
    <w:rsid w:val="00DA4D9D"/>
    <w:rsid w:val="00DA4DC3"/>
    <w:rsid w:val="00DA5F8E"/>
    <w:rsid w:val="00DA6ACF"/>
    <w:rsid w:val="00DA7343"/>
    <w:rsid w:val="00DB046C"/>
    <w:rsid w:val="00DB0998"/>
    <w:rsid w:val="00DB1804"/>
    <w:rsid w:val="00DB5352"/>
    <w:rsid w:val="00DB6277"/>
    <w:rsid w:val="00DB6ED1"/>
    <w:rsid w:val="00DC30EA"/>
    <w:rsid w:val="00DC3219"/>
    <w:rsid w:val="00DC5F4D"/>
    <w:rsid w:val="00DD28E7"/>
    <w:rsid w:val="00DD4EB7"/>
    <w:rsid w:val="00DD5119"/>
    <w:rsid w:val="00DD57C3"/>
    <w:rsid w:val="00DE2062"/>
    <w:rsid w:val="00DF103A"/>
    <w:rsid w:val="00DF594E"/>
    <w:rsid w:val="00DF5CDA"/>
    <w:rsid w:val="00DF7BAC"/>
    <w:rsid w:val="00E01041"/>
    <w:rsid w:val="00E02037"/>
    <w:rsid w:val="00E02A18"/>
    <w:rsid w:val="00E055DE"/>
    <w:rsid w:val="00E06ABD"/>
    <w:rsid w:val="00E12B71"/>
    <w:rsid w:val="00E14E18"/>
    <w:rsid w:val="00E15886"/>
    <w:rsid w:val="00E166ED"/>
    <w:rsid w:val="00E2389B"/>
    <w:rsid w:val="00E23A8C"/>
    <w:rsid w:val="00E251BB"/>
    <w:rsid w:val="00E27A29"/>
    <w:rsid w:val="00E32FCA"/>
    <w:rsid w:val="00E35FC3"/>
    <w:rsid w:val="00E3640A"/>
    <w:rsid w:val="00E4005E"/>
    <w:rsid w:val="00E42068"/>
    <w:rsid w:val="00E44C86"/>
    <w:rsid w:val="00E44D38"/>
    <w:rsid w:val="00E526AC"/>
    <w:rsid w:val="00E55F13"/>
    <w:rsid w:val="00E62A5B"/>
    <w:rsid w:val="00E64D98"/>
    <w:rsid w:val="00E660E8"/>
    <w:rsid w:val="00E677FA"/>
    <w:rsid w:val="00E707C4"/>
    <w:rsid w:val="00E7134B"/>
    <w:rsid w:val="00E72E7D"/>
    <w:rsid w:val="00E73988"/>
    <w:rsid w:val="00E74DE6"/>
    <w:rsid w:val="00E74EC3"/>
    <w:rsid w:val="00E80128"/>
    <w:rsid w:val="00E82711"/>
    <w:rsid w:val="00E87275"/>
    <w:rsid w:val="00E877FB"/>
    <w:rsid w:val="00E922D0"/>
    <w:rsid w:val="00E93262"/>
    <w:rsid w:val="00E93950"/>
    <w:rsid w:val="00E95B87"/>
    <w:rsid w:val="00E95CD0"/>
    <w:rsid w:val="00E96DD6"/>
    <w:rsid w:val="00EA1838"/>
    <w:rsid w:val="00EA1BDB"/>
    <w:rsid w:val="00EA1C3C"/>
    <w:rsid w:val="00EA2799"/>
    <w:rsid w:val="00EA429A"/>
    <w:rsid w:val="00EA53EC"/>
    <w:rsid w:val="00EA7EB5"/>
    <w:rsid w:val="00EB0C1E"/>
    <w:rsid w:val="00EB1F03"/>
    <w:rsid w:val="00EB3C4A"/>
    <w:rsid w:val="00EB3DB0"/>
    <w:rsid w:val="00EB50BC"/>
    <w:rsid w:val="00EB55FF"/>
    <w:rsid w:val="00EB56EA"/>
    <w:rsid w:val="00EC024C"/>
    <w:rsid w:val="00EC052D"/>
    <w:rsid w:val="00EC065E"/>
    <w:rsid w:val="00EC4F5E"/>
    <w:rsid w:val="00EC5BD7"/>
    <w:rsid w:val="00ED2EBF"/>
    <w:rsid w:val="00ED54BA"/>
    <w:rsid w:val="00ED5C3B"/>
    <w:rsid w:val="00EE089E"/>
    <w:rsid w:val="00EF257F"/>
    <w:rsid w:val="00EF6A50"/>
    <w:rsid w:val="00F01454"/>
    <w:rsid w:val="00F0232D"/>
    <w:rsid w:val="00F032FE"/>
    <w:rsid w:val="00F04E6E"/>
    <w:rsid w:val="00F11855"/>
    <w:rsid w:val="00F13FC3"/>
    <w:rsid w:val="00F14CF8"/>
    <w:rsid w:val="00F1667B"/>
    <w:rsid w:val="00F17459"/>
    <w:rsid w:val="00F17913"/>
    <w:rsid w:val="00F2250E"/>
    <w:rsid w:val="00F22DBC"/>
    <w:rsid w:val="00F25D32"/>
    <w:rsid w:val="00F30256"/>
    <w:rsid w:val="00F32758"/>
    <w:rsid w:val="00F33C7D"/>
    <w:rsid w:val="00F34557"/>
    <w:rsid w:val="00F348FD"/>
    <w:rsid w:val="00F367FA"/>
    <w:rsid w:val="00F42643"/>
    <w:rsid w:val="00F45A59"/>
    <w:rsid w:val="00F45E6C"/>
    <w:rsid w:val="00F51D51"/>
    <w:rsid w:val="00F61AFE"/>
    <w:rsid w:val="00F61B64"/>
    <w:rsid w:val="00F625F5"/>
    <w:rsid w:val="00F63822"/>
    <w:rsid w:val="00F645AC"/>
    <w:rsid w:val="00F64F96"/>
    <w:rsid w:val="00F70922"/>
    <w:rsid w:val="00F7107D"/>
    <w:rsid w:val="00F71841"/>
    <w:rsid w:val="00F733EA"/>
    <w:rsid w:val="00F75274"/>
    <w:rsid w:val="00F75A97"/>
    <w:rsid w:val="00F76F79"/>
    <w:rsid w:val="00F8114A"/>
    <w:rsid w:val="00F85332"/>
    <w:rsid w:val="00F85342"/>
    <w:rsid w:val="00F85A06"/>
    <w:rsid w:val="00F86F84"/>
    <w:rsid w:val="00F91A05"/>
    <w:rsid w:val="00F966E6"/>
    <w:rsid w:val="00F9772C"/>
    <w:rsid w:val="00FA00FF"/>
    <w:rsid w:val="00FA10B7"/>
    <w:rsid w:val="00FA1717"/>
    <w:rsid w:val="00FA25D7"/>
    <w:rsid w:val="00FA2979"/>
    <w:rsid w:val="00FA4484"/>
    <w:rsid w:val="00FA6B14"/>
    <w:rsid w:val="00FB0783"/>
    <w:rsid w:val="00FB5227"/>
    <w:rsid w:val="00FB5A44"/>
    <w:rsid w:val="00FB61AB"/>
    <w:rsid w:val="00FC010F"/>
    <w:rsid w:val="00FC31B7"/>
    <w:rsid w:val="00FC427A"/>
    <w:rsid w:val="00FC6377"/>
    <w:rsid w:val="00FD19A0"/>
    <w:rsid w:val="00FD20E4"/>
    <w:rsid w:val="00FD2817"/>
    <w:rsid w:val="00FD3290"/>
    <w:rsid w:val="00FD33BF"/>
    <w:rsid w:val="00FD4C79"/>
    <w:rsid w:val="00FD7C53"/>
    <w:rsid w:val="00FE23A2"/>
    <w:rsid w:val="00FE5066"/>
    <w:rsid w:val="00FF0902"/>
    <w:rsid w:val="00FF1FA0"/>
    <w:rsid w:val="00FF3420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A70D6"/>
  <w15:docId w15:val="{5016B30D-CEB1-4321-9FAC-27FCEFD3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491DBD"/>
    <w:rPr>
      <w:rFonts w:cs="Calibri"/>
      <w:sz w:val="22"/>
      <w:szCs w:val="22"/>
      <w:lang w:eastAsia="en-US"/>
    </w:rPr>
  </w:style>
  <w:style w:type="character" w:styleId="Naglaeno">
    <w:name w:val="Strong"/>
    <w:uiPriority w:val="22"/>
    <w:qFormat/>
    <w:locked/>
    <w:rsid w:val="00440BB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2360C"/>
    <w:rPr>
      <w:rFonts w:ascii="Segoe UI" w:hAnsi="Segoe UI" w:cs="Segoe UI"/>
      <w:sz w:val="18"/>
      <w:szCs w:val="18"/>
      <w:lang w:eastAsia="en-US"/>
    </w:rPr>
  </w:style>
  <w:style w:type="character" w:styleId="Hiperveza">
    <w:name w:val="Hyperlink"/>
    <w:uiPriority w:val="99"/>
    <w:semiHidden/>
    <w:unhideWhenUsed/>
    <w:rsid w:val="00826413"/>
    <w:rPr>
      <w:color w:val="0000FF"/>
      <w:u w:val="single"/>
    </w:rPr>
  </w:style>
  <w:style w:type="character" w:styleId="Istaknuto">
    <w:name w:val="Emphasis"/>
    <w:uiPriority w:val="20"/>
    <w:qFormat/>
    <w:locked/>
    <w:rsid w:val="006C6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9421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5" Type="http://schemas.openxmlformats.org/officeDocument/2006/relationships/hyperlink" Target="https://www.zakon.hr/cms.htm?id=151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24" Type="http://schemas.openxmlformats.org/officeDocument/2006/relationships/hyperlink" Target="https://www.zakon.hr/cms.htm?id=9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hyperlink" Target="https://www.zakon.hr/cms.htm?id=9425" TargetMode="Externa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hyperlink" Target="https://www.zakon.hr/cms.htm?id=94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DEE84-2251-47B0-A2B8-EB12517C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3615</TotalTime>
  <Pages>11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kaštanjer</Company>
  <LinksUpToDate>false</LinksUpToDate>
  <CharactersWithSpaces>31233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Hiseni</dc:creator>
  <cp:keywords/>
  <dc:description/>
  <cp:lastModifiedBy>Darinka Jadreško Cerovac</cp:lastModifiedBy>
  <cp:revision>886</cp:revision>
  <cp:lastPrinted>2025-10-14T09:52:00Z</cp:lastPrinted>
  <dcterms:created xsi:type="dcterms:W3CDTF">2013-10-21T06:21:00Z</dcterms:created>
  <dcterms:modified xsi:type="dcterms:W3CDTF">2025-12-23T14:02:00Z</dcterms:modified>
</cp:coreProperties>
</file>